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B07CA9" w:rsidRPr="006E2E99" w:rsidTr="00333983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22556" w:rsidRPr="00022556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30" style="position:absolute;left:0;text-align:left;margin-left:66.75pt;margin-top:114.2pt;width:2.7pt;height:1.35pt;z-index:251662336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022556" w:rsidRPr="00022556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31" style="position:absolute;left:0;text-align:left;margin-left:53.15pt;margin-top:117.8pt;width:2.55pt;height:.9pt;z-index:251663360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07CA9" w:rsidRPr="00DB15FA" w:rsidRDefault="00B07CA9" w:rsidP="00333983">
            <w:pPr>
              <w:spacing w:after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07CA9" w:rsidRPr="00DB15FA" w:rsidRDefault="00B07CA9" w:rsidP="00333983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REPUBLICA MOLDOVA</w:t>
            </w: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GAGAUZIA</w:t>
            </w: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</w:t>
            </w:r>
            <w:proofErr w:type="gram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Cead</w:t>
            </w: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r-</w:t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Lunga</w:t>
            </w:r>
            <w:proofErr w:type="spellEnd"/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Sovıetul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B07CA9" w:rsidRPr="006E2E99" w:rsidRDefault="00B07CA9" w:rsidP="00333983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B07CA9" w:rsidRPr="00DB15FA" w:rsidRDefault="00B07CA9" w:rsidP="00333983">
            <w:pPr>
              <w:pStyle w:val="7"/>
              <w:rPr>
                <w:sz w:val="20"/>
              </w:rPr>
            </w:pPr>
            <w:r w:rsidRPr="00DB15FA">
              <w:rPr>
                <w:sz w:val="20"/>
              </w:rPr>
              <w:t>РЕСПУБЛИКА МОЛДОВА</w:t>
            </w: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</w:rPr>
              <w:t>ГАГАУЗИЯ (ГАГАУЗ ЕРИ)</w:t>
            </w: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Чадыр-Лунгский</w:t>
            </w: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Городской Совет</w:t>
            </w: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6100, г. Чадыр-Лунга</w:t>
            </w: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ул. Ленина, 91</w:t>
            </w: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proofErr w:type="gramEnd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 +(373 291) 2-08-36</w:t>
            </w: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fax</w:t>
            </w:r>
            <w:proofErr w:type="gramEnd"/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+(37</w:t>
            </w:r>
            <w:r w:rsidRPr="00DB15F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DB15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B15F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MOLDOVA </w:t>
            </w: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RESPUBLIKASI</w:t>
            </w: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GAGAUZ YERI</w:t>
            </w:r>
          </w:p>
          <w:p w:rsidR="00B07CA9" w:rsidRPr="00DB15FA" w:rsidRDefault="00B07CA9" w:rsidP="0033398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Çadir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proofErr w:type="spellStart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Kasabanin</w:t>
            </w:r>
            <w:proofErr w:type="spellEnd"/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B15FA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Topluşu</w:t>
            </w:r>
          </w:p>
        </w:tc>
      </w:tr>
    </w:tbl>
    <w:p w:rsidR="006E2E99" w:rsidRDefault="006E2E99" w:rsidP="006E2E99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p w:rsidR="006E2E99" w:rsidRPr="006E2E99" w:rsidRDefault="006E2E99" w:rsidP="006E2E99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E2E99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6E2E99" w:rsidRPr="006E2E99" w:rsidRDefault="006E2E99" w:rsidP="006E2E9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E2E99">
        <w:rPr>
          <w:rFonts w:ascii="Times New Roman" w:hAnsi="Times New Roman" w:cs="Times New Roman"/>
          <w:b/>
          <w:sz w:val="24"/>
          <w:szCs w:val="24"/>
        </w:rPr>
        <w:t xml:space="preserve">14.07.2011 г.                                                                                                                 № </w:t>
      </w:r>
      <w:r w:rsidRPr="006E2E9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5.2</w:t>
      </w:r>
    </w:p>
    <w:p w:rsidR="006E2E99" w:rsidRPr="006E2E99" w:rsidRDefault="006E2E99" w:rsidP="006E2E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E99">
        <w:rPr>
          <w:rFonts w:ascii="Times New Roman" w:hAnsi="Times New Roman" w:cs="Times New Roman"/>
          <w:b/>
          <w:sz w:val="24"/>
          <w:szCs w:val="24"/>
        </w:rPr>
        <w:t>г. Чадыр-Лунга</w:t>
      </w:r>
    </w:p>
    <w:p w:rsidR="006E2E99" w:rsidRDefault="006E2E99" w:rsidP="006E2E99">
      <w:pPr>
        <w:spacing w:line="240" w:lineRule="auto"/>
      </w:pPr>
    </w:p>
    <w:p w:rsidR="00B07CA9" w:rsidRDefault="00204897" w:rsidP="006E2E99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FD1441">
        <w:rPr>
          <w:rFonts w:ascii="Times New Roman" w:hAnsi="Times New Roman"/>
          <w:b w:val="0"/>
          <w:sz w:val="24"/>
          <w:szCs w:val="24"/>
        </w:rPr>
        <w:t xml:space="preserve">       </w:t>
      </w:r>
    </w:p>
    <w:p w:rsidR="00204897" w:rsidRPr="00FD1441" w:rsidRDefault="00204897" w:rsidP="006E2E99">
      <w:pPr>
        <w:pStyle w:val="1"/>
        <w:spacing w:before="0" w:after="0"/>
        <w:ind w:firstLine="708"/>
        <w:rPr>
          <w:rFonts w:ascii="Times New Roman" w:hAnsi="Times New Roman"/>
          <w:b w:val="0"/>
          <w:sz w:val="24"/>
          <w:szCs w:val="24"/>
        </w:rPr>
      </w:pPr>
      <w:r w:rsidRPr="00FD1441">
        <w:rPr>
          <w:rFonts w:ascii="Times New Roman" w:hAnsi="Times New Roman"/>
          <w:b w:val="0"/>
          <w:sz w:val="24"/>
          <w:szCs w:val="24"/>
        </w:rPr>
        <w:t xml:space="preserve"> О рассмотрении протеста прокурора</w:t>
      </w:r>
    </w:p>
    <w:p w:rsidR="00204897" w:rsidRPr="00FD1441" w:rsidRDefault="00204897" w:rsidP="006E2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>АТО Гагаузии на решения Чадыр-Лунгского</w:t>
      </w:r>
    </w:p>
    <w:p w:rsidR="00B07CA9" w:rsidRDefault="00204897" w:rsidP="006E2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Городского Совета № </w:t>
      </w:r>
      <w:r w:rsidRPr="00FD1441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FD1441">
        <w:rPr>
          <w:rFonts w:ascii="Times New Roman" w:hAnsi="Times New Roman" w:cs="Times New Roman"/>
          <w:sz w:val="24"/>
          <w:szCs w:val="24"/>
        </w:rPr>
        <w:t>/</w:t>
      </w:r>
      <w:r w:rsidRPr="00FD1441">
        <w:rPr>
          <w:rFonts w:ascii="Times New Roman" w:hAnsi="Times New Roman" w:cs="Times New Roman"/>
          <w:sz w:val="24"/>
          <w:szCs w:val="24"/>
          <w:lang w:val="ro-RO"/>
        </w:rPr>
        <w:t xml:space="preserve">5 </w:t>
      </w:r>
      <w:r w:rsidR="00B07CA9">
        <w:rPr>
          <w:rFonts w:ascii="Times New Roman" w:hAnsi="Times New Roman" w:cs="Times New Roman"/>
          <w:sz w:val="24"/>
          <w:szCs w:val="24"/>
        </w:rPr>
        <w:t>(15.</w:t>
      </w:r>
      <w:r w:rsidRPr="00FD1441">
        <w:rPr>
          <w:rFonts w:ascii="Times New Roman" w:hAnsi="Times New Roman" w:cs="Times New Roman"/>
          <w:sz w:val="24"/>
          <w:szCs w:val="24"/>
        </w:rPr>
        <w:t>19)</w:t>
      </w:r>
      <w:r w:rsidR="00B07CA9">
        <w:rPr>
          <w:rFonts w:ascii="Times New Roman" w:hAnsi="Times New Roman" w:cs="Times New Roman"/>
          <w:sz w:val="24"/>
          <w:szCs w:val="24"/>
        </w:rPr>
        <w:t xml:space="preserve"> </w:t>
      </w:r>
      <w:r w:rsidRPr="00FD1441">
        <w:rPr>
          <w:rFonts w:ascii="Times New Roman" w:hAnsi="Times New Roman" w:cs="Times New Roman"/>
          <w:sz w:val="24"/>
          <w:szCs w:val="24"/>
        </w:rPr>
        <w:t xml:space="preserve">от 09.12.2010 г. </w:t>
      </w:r>
    </w:p>
    <w:p w:rsidR="00204897" w:rsidRPr="00FD1441" w:rsidRDefault="00204897" w:rsidP="006E2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и  № </w:t>
      </w:r>
      <w:r w:rsidRPr="00FD1441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FD1441">
        <w:rPr>
          <w:rFonts w:ascii="Times New Roman" w:hAnsi="Times New Roman" w:cs="Times New Roman"/>
          <w:sz w:val="24"/>
          <w:szCs w:val="24"/>
        </w:rPr>
        <w:t>/8.1(6.1) от 10.02.2011г.</w:t>
      </w:r>
    </w:p>
    <w:p w:rsidR="00204897" w:rsidRPr="00FD1441" w:rsidRDefault="00204897" w:rsidP="006E2E99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ab/>
      </w:r>
    </w:p>
    <w:p w:rsidR="00204897" w:rsidRPr="00FD1441" w:rsidRDefault="00204897" w:rsidP="006E2E99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D4420A" w:rsidRPr="00D4420A" w:rsidRDefault="00204897" w:rsidP="006E2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FD1441">
        <w:rPr>
          <w:rFonts w:ascii="Times New Roman" w:hAnsi="Times New Roman" w:cs="Times New Roman"/>
          <w:sz w:val="24"/>
          <w:szCs w:val="24"/>
        </w:rPr>
        <w:t xml:space="preserve">Рассмотрев протест прокурора АТО Гагаузии </w:t>
      </w:r>
      <w:r w:rsidR="00B07CA9">
        <w:rPr>
          <w:rFonts w:ascii="Times New Roman" w:hAnsi="Times New Roman" w:cs="Times New Roman"/>
          <w:sz w:val="24"/>
          <w:szCs w:val="24"/>
        </w:rPr>
        <w:t>(Исх.</w:t>
      </w:r>
      <w:r w:rsidR="006E2E99" w:rsidRPr="006E2E99">
        <w:rPr>
          <w:rFonts w:ascii="Times New Roman" w:hAnsi="Times New Roman" w:cs="Times New Roman"/>
          <w:sz w:val="24"/>
          <w:szCs w:val="24"/>
        </w:rPr>
        <w:t xml:space="preserve"> </w:t>
      </w:r>
      <w:r w:rsidR="00B07CA9" w:rsidRPr="00FD1441">
        <w:rPr>
          <w:rFonts w:ascii="Times New Roman" w:hAnsi="Times New Roman" w:cs="Times New Roman"/>
          <w:sz w:val="24"/>
          <w:szCs w:val="24"/>
        </w:rPr>
        <w:t>№ 1388 от 0</w:t>
      </w:r>
      <w:r w:rsidR="00B07CA9">
        <w:rPr>
          <w:rFonts w:ascii="Times New Roman" w:hAnsi="Times New Roman" w:cs="Times New Roman"/>
          <w:sz w:val="24"/>
          <w:szCs w:val="24"/>
        </w:rPr>
        <w:t>9 июня 2011 года)</w:t>
      </w:r>
      <w:r w:rsidR="00B07CA9" w:rsidRPr="00FD1441">
        <w:rPr>
          <w:rFonts w:ascii="Times New Roman" w:hAnsi="Times New Roman" w:cs="Times New Roman"/>
          <w:sz w:val="24"/>
          <w:szCs w:val="24"/>
        </w:rPr>
        <w:t xml:space="preserve"> </w:t>
      </w:r>
      <w:r w:rsidRPr="00FD1441">
        <w:rPr>
          <w:rFonts w:ascii="Times New Roman" w:hAnsi="Times New Roman" w:cs="Times New Roman"/>
          <w:sz w:val="24"/>
          <w:szCs w:val="24"/>
        </w:rPr>
        <w:t>на решения  Гор</w:t>
      </w:r>
      <w:r w:rsidR="00D4193D">
        <w:rPr>
          <w:rFonts w:ascii="Times New Roman" w:hAnsi="Times New Roman" w:cs="Times New Roman"/>
          <w:sz w:val="24"/>
          <w:szCs w:val="24"/>
        </w:rPr>
        <w:t>одского С</w:t>
      </w:r>
      <w:r w:rsidR="00B07CA9">
        <w:rPr>
          <w:rFonts w:ascii="Times New Roman" w:hAnsi="Times New Roman" w:cs="Times New Roman"/>
          <w:sz w:val="24"/>
          <w:szCs w:val="24"/>
        </w:rPr>
        <w:t xml:space="preserve">овета </w:t>
      </w:r>
      <w:r w:rsidRPr="00FD1441">
        <w:rPr>
          <w:rFonts w:ascii="Times New Roman" w:hAnsi="Times New Roman" w:cs="Times New Roman"/>
          <w:sz w:val="24"/>
          <w:szCs w:val="24"/>
        </w:rPr>
        <w:t xml:space="preserve">№ </w:t>
      </w:r>
      <w:r w:rsidRPr="00FD1441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FD1441">
        <w:rPr>
          <w:rFonts w:ascii="Times New Roman" w:hAnsi="Times New Roman" w:cs="Times New Roman"/>
          <w:sz w:val="24"/>
          <w:szCs w:val="24"/>
        </w:rPr>
        <w:t>/</w:t>
      </w:r>
      <w:r w:rsidRPr="00FD1441">
        <w:rPr>
          <w:rFonts w:ascii="Times New Roman" w:hAnsi="Times New Roman" w:cs="Times New Roman"/>
          <w:sz w:val="24"/>
          <w:szCs w:val="24"/>
          <w:lang w:val="ro-RO"/>
        </w:rPr>
        <w:t xml:space="preserve">5 </w:t>
      </w:r>
      <w:r w:rsidR="00B07CA9">
        <w:rPr>
          <w:rFonts w:ascii="Times New Roman" w:hAnsi="Times New Roman" w:cs="Times New Roman"/>
          <w:sz w:val="24"/>
          <w:szCs w:val="24"/>
        </w:rPr>
        <w:t>(15.</w:t>
      </w:r>
      <w:r w:rsidRPr="00FD1441">
        <w:rPr>
          <w:rFonts w:ascii="Times New Roman" w:hAnsi="Times New Roman" w:cs="Times New Roman"/>
          <w:sz w:val="24"/>
          <w:szCs w:val="24"/>
        </w:rPr>
        <w:t xml:space="preserve">19) от 09.12.2010 г. и  № </w:t>
      </w:r>
      <w:r w:rsidRPr="00FD1441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FD1441">
        <w:rPr>
          <w:rFonts w:ascii="Times New Roman" w:hAnsi="Times New Roman" w:cs="Times New Roman"/>
          <w:sz w:val="24"/>
          <w:szCs w:val="24"/>
        </w:rPr>
        <w:t>/8.1(6.1) от 10.02.2011г.</w:t>
      </w:r>
      <w:r w:rsidR="00C21A3B" w:rsidRPr="00FD1441">
        <w:rPr>
          <w:rFonts w:ascii="Times New Roman" w:hAnsi="Times New Roman" w:cs="Times New Roman"/>
          <w:sz w:val="24"/>
          <w:szCs w:val="24"/>
        </w:rPr>
        <w:t xml:space="preserve">, </w:t>
      </w:r>
      <w:r w:rsidR="00BD7526" w:rsidRPr="00BD7526">
        <w:rPr>
          <w:rFonts w:ascii="Times New Roman" w:hAnsi="Times New Roman" w:cs="Times New Roman"/>
          <w:sz w:val="24"/>
          <w:szCs w:val="24"/>
        </w:rPr>
        <w:t xml:space="preserve"> </w:t>
      </w:r>
      <w:r w:rsidR="00D4193D">
        <w:rPr>
          <w:rFonts w:ascii="Times New Roman" w:hAnsi="Times New Roman" w:cs="Times New Roman"/>
          <w:sz w:val="24"/>
          <w:szCs w:val="24"/>
        </w:rPr>
        <w:t>Городской Совет отмечает, что</w:t>
      </w:r>
      <w:r w:rsidR="00BD7526">
        <w:rPr>
          <w:rFonts w:ascii="Times New Roman" w:hAnsi="Times New Roman" w:cs="Times New Roman"/>
          <w:sz w:val="24"/>
          <w:szCs w:val="24"/>
        </w:rPr>
        <w:t xml:space="preserve"> </w:t>
      </w:r>
      <w:r w:rsidR="00B07CA9">
        <w:rPr>
          <w:rFonts w:ascii="Times New Roman" w:hAnsi="Times New Roman" w:cs="Times New Roman"/>
          <w:sz w:val="24"/>
          <w:szCs w:val="24"/>
        </w:rPr>
        <w:t xml:space="preserve">на </w:t>
      </w:r>
      <w:r w:rsidR="00BD7526">
        <w:rPr>
          <w:rFonts w:ascii="Times New Roman" w:hAnsi="Times New Roman" w:cs="Times New Roman"/>
          <w:sz w:val="24"/>
          <w:szCs w:val="24"/>
        </w:rPr>
        <w:t>земельн</w:t>
      </w:r>
      <w:r w:rsidR="00B07CA9">
        <w:rPr>
          <w:rFonts w:ascii="Times New Roman" w:hAnsi="Times New Roman" w:cs="Times New Roman"/>
          <w:sz w:val="24"/>
          <w:szCs w:val="24"/>
        </w:rPr>
        <w:t>ом участ</w:t>
      </w:r>
      <w:r w:rsidR="00BD7526">
        <w:rPr>
          <w:rFonts w:ascii="Times New Roman" w:hAnsi="Times New Roman" w:cs="Times New Roman"/>
          <w:sz w:val="24"/>
          <w:szCs w:val="24"/>
        </w:rPr>
        <w:t>к</w:t>
      </w:r>
      <w:r w:rsidR="00B07CA9">
        <w:rPr>
          <w:rFonts w:ascii="Times New Roman" w:hAnsi="Times New Roman" w:cs="Times New Roman"/>
          <w:sz w:val="24"/>
          <w:szCs w:val="24"/>
        </w:rPr>
        <w:t>е</w:t>
      </w:r>
      <w:r w:rsidR="00BD7526">
        <w:rPr>
          <w:rFonts w:ascii="Times New Roman" w:hAnsi="Times New Roman" w:cs="Times New Roman"/>
          <w:sz w:val="24"/>
          <w:szCs w:val="24"/>
        </w:rPr>
        <w:t xml:space="preserve"> по адресу г.</w:t>
      </w:r>
      <w:r w:rsidR="00DC21DD">
        <w:rPr>
          <w:rFonts w:ascii="Times New Roman" w:hAnsi="Times New Roman" w:cs="Times New Roman"/>
          <w:sz w:val="24"/>
          <w:szCs w:val="24"/>
        </w:rPr>
        <w:t xml:space="preserve"> </w:t>
      </w:r>
      <w:r w:rsidR="00BD7526">
        <w:rPr>
          <w:rFonts w:ascii="Times New Roman" w:hAnsi="Times New Roman" w:cs="Times New Roman"/>
          <w:sz w:val="24"/>
          <w:szCs w:val="24"/>
        </w:rPr>
        <w:t>Чадыр-Лунга</w:t>
      </w:r>
      <w:r w:rsidR="00D4193D">
        <w:rPr>
          <w:rFonts w:ascii="Times New Roman" w:hAnsi="Times New Roman" w:cs="Times New Roman"/>
          <w:sz w:val="24"/>
          <w:szCs w:val="24"/>
        </w:rPr>
        <w:t>,</w:t>
      </w:r>
      <w:r w:rsidR="00BD7526">
        <w:rPr>
          <w:rFonts w:ascii="Times New Roman" w:hAnsi="Times New Roman" w:cs="Times New Roman"/>
          <w:sz w:val="24"/>
          <w:szCs w:val="24"/>
        </w:rPr>
        <w:t xml:space="preserve"> ул.</w:t>
      </w:r>
      <w:r w:rsidR="00DC21DD">
        <w:rPr>
          <w:rFonts w:ascii="Times New Roman" w:hAnsi="Times New Roman" w:cs="Times New Roman"/>
          <w:sz w:val="24"/>
          <w:szCs w:val="24"/>
        </w:rPr>
        <w:t xml:space="preserve"> </w:t>
      </w:r>
      <w:r w:rsidR="00BD7526">
        <w:rPr>
          <w:rFonts w:ascii="Times New Roman" w:hAnsi="Times New Roman" w:cs="Times New Roman"/>
          <w:sz w:val="24"/>
          <w:szCs w:val="24"/>
        </w:rPr>
        <w:t>Мичурина 2/6</w:t>
      </w:r>
      <w:r w:rsidR="00D4193D">
        <w:rPr>
          <w:rFonts w:ascii="Times New Roman" w:hAnsi="Times New Roman" w:cs="Times New Roman"/>
          <w:sz w:val="24"/>
          <w:szCs w:val="24"/>
        </w:rPr>
        <w:t>,</w:t>
      </w:r>
      <w:r w:rsidR="00B07CA9">
        <w:rPr>
          <w:rFonts w:ascii="Times New Roman" w:hAnsi="Times New Roman" w:cs="Times New Roman"/>
          <w:sz w:val="24"/>
          <w:szCs w:val="24"/>
        </w:rPr>
        <w:t xml:space="preserve"> имеется здание,</w:t>
      </w:r>
      <w:r w:rsidR="00BD7526">
        <w:rPr>
          <w:rFonts w:ascii="Times New Roman" w:hAnsi="Times New Roman" w:cs="Times New Roman"/>
          <w:sz w:val="24"/>
          <w:szCs w:val="24"/>
        </w:rPr>
        <w:t xml:space="preserve"> явля</w:t>
      </w:r>
      <w:r w:rsidR="00B07CA9">
        <w:rPr>
          <w:rFonts w:ascii="Times New Roman" w:hAnsi="Times New Roman" w:cs="Times New Roman"/>
          <w:sz w:val="24"/>
          <w:szCs w:val="24"/>
        </w:rPr>
        <w:t>ющееся</w:t>
      </w:r>
      <w:r w:rsidR="00BD7526">
        <w:rPr>
          <w:rFonts w:ascii="Times New Roman" w:hAnsi="Times New Roman" w:cs="Times New Roman"/>
          <w:sz w:val="24"/>
          <w:szCs w:val="24"/>
        </w:rPr>
        <w:t xml:space="preserve"> собственностью </w:t>
      </w:r>
      <w:r w:rsidR="00D4420A">
        <w:rPr>
          <w:rFonts w:ascii="Times New Roman" w:hAnsi="Times New Roman" w:cs="Times New Roman"/>
          <w:sz w:val="24"/>
          <w:szCs w:val="24"/>
        </w:rPr>
        <w:t>физическ</w:t>
      </w:r>
      <w:r w:rsidR="00B07CA9">
        <w:rPr>
          <w:rFonts w:ascii="Times New Roman" w:hAnsi="Times New Roman" w:cs="Times New Roman"/>
          <w:sz w:val="24"/>
          <w:szCs w:val="24"/>
        </w:rPr>
        <w:t>их лиц</w:t>
      </w:r>
      <w:r w:rsidR="00D4193D">
        <w:rPr>
          <w:rFonts w:ascii="Times New Roman" w:hAnsi="Times New Roman" w:cs="Times New Roman"/>
          <w:sz w:val="24"/>
          <w:szCs w:val="24"/>
        </w:rPr>
        <w:t xml:space="preserve"> (</w:t>
      </w:r>
      <w:r w:rsidR="005135A0">
        <w:rPr>
          <w:rFonts w:ascii="Times New Roman" w:hAnsi="Times New Roman" w:cs="Times New Roman"/>
          <w:sz w:val="24"/>
          <w:szCs w:val="24"/>
        </w:rPr>
        <w:t xml:space="preserve">основание: </w:t>
      </w:r>
      <w:r w:rsidR="00B07CA9">
        <w:rPr>
          <w:rFonts w:ascii="Times New Roman" w:hAnsi="Times New Roman" w:cs="Times New Roman"/>
          <w:sz w:val="24"/>
          <w:szCs w:val="24"/>
        </w:rPr>
        <w:t>выписка</w:t>
      </w:r>
      <w:r w:rsidR="005135A0">
        <w:rPr>
          <w:rFonts w:ascii="Times New Roman" w:hAnsi="Times New Roman" w:cs="Times New Roman"/>
          <w:sz w:val="24"/>
          <w:szCs w:val="24"/>
        </w:rPr>
        <w:t xml:space="preserve"> из</w:t>
      </w:r>
      <w:r w:rsidR="00B07CA9">
        <w:rPr>
          <w:rFonts w:ascii="Times New Roman" w:hAnsi="Times New Roman" w:cs="Times New Roman"/>
          <w:sz w:val="24"/>
          <w:szCs w:val="24"/>
        </w:rPr>
        <w:t xml:space="preserve"> ТКО</w:t>
      </w:r>
      <w:r w:rsidR="00DC21DD">
        <w:rPr>
          <w:rFonts w:ascii="Times New Roman" w:hAnsi="Times New Roman" w:cs="Times New Roman"/>
          <w:sz w:val="24"/>
          <w:szCs w:val="24"/>
        </w:rPr>
        <w:t xml:space="preserve"> № 9602/11/4598</w:t>
      </w:r>
      <w:r w:rsidR="005135A0">
        <w:rPr>
          <w:rFonts w:ascii="Times New Roman" w:hAnsi="Times New Roman" w:cs="Times New Roman"/>
          <w:sz w:val="24"/>
          <w:szCs w:val="24"/>
        </w:rPr>
        <w:t>, кадастровый номер</w:t>
      </w:r>
      <w:r w:rsidR="00B07CA9">
        <w:rPr>
          <w:rFonts w:ascii="Times New Roman" w:hAnsi="Times New Roman" w:cs="Times New Roman"/>
          <w:sz w:val="24"/>
          <w:szCs w:val="24"/>
        </w:rPr>
        <w:t xml:space="preserve"> № 9602222262</w:t>
      </w:r>
      <w:proofErr w:type="gramEnd"/>
      <w:r w:rsidR="00D4193D">
        <w:rPr>
          <w:rFonts w:ascii="Times New Roman" w:hAnsi="Times New Roman" w:cs="Times New Roman"/>
          <w:sz w:val="24"/>
          <w:szCs w:val="24"/>
        </w:rPr>
        <w:t>)</w:t>
      </w:r>
      <w:r w:rsidR="00B07CA9">
        <w:rPr>
          <w:rFonts w:ascii="Times New Roman" w:hAnsi="Times New Roman" w:cs="Times New Roman"/>
          <w:sz w:val="24"/>
          <w:szCs w:val="24"/>
        </w:rPr>
        <w:t>. Н</w:t>
      </w:r>
      <w:r w:rsidR="00D4193D">
        <w:rPr>
          <w:rFonts w:ascii="Times New Roman" w:hAnsi="Times New Roman" w:cs="Times New Roman"/>
          <w:sz w:val="24"/>
          <w:szCs w:val="24"/>
        </w:rPr>
        <w:t xml:space="preserve">а основании отмеченного факта и в соответствии со ст. </w:t>
      </w:r>
      <w:r w:rsidR="00BD7526">
        <w:rPr>
          <w:rFonts w:ascii="Times New Roman" w:hAnsi="Times New Roman" w:cs="Times New Roman"/>
          <w:sz w:val="24"/>
          <w:szCs w:val="24"/>
        </w:rPr>
        <w:t>91</w:t>
      </w:r>
      <w:r w:rsidR="00C21A3B" w:rsidRPr="00FD1441">
        <w:rPr>
          <w:rFonts w:ascii="Times New Roman" w:hAnsi="Times New Roman" w:cs="Times New Roman"/>
          <w:sz w:val="24"/>
          <w:szCs w:val="24"/>
        </w:rPr>
        <w:t xml:space="preserve"> Земельного Кодекса,</w:t>
      </w:r>
      <w:r w:rsidR="00D4420A" w:rsidRPr="00D4420A">
        <w:t xml:space="preserve"> </w:t>
      </w:r>
      <w:r w:rsidR="00D4193D" w:rsidRPr="00D4193D">
        <w:rPr>
          <w:rFonts w:ascii="Times New Roman" w:hAnsi="Times New Roman" w:cs="Times New Roman"/>
          <w:sz w:val="24"/>
          <w:szCs w:val="24"/>
        </w:rPr>
        <w:t xml:space="preserve">согласно которой </w:t>
      </w:r>
      <w:r w:rsidR="00D4420A" w:rsidRPr="00D4193D">
        <w:rPr>
          <w:rFonts w:ascii="Times New Roman" w:hAnsi="Times New Roman" w:cs="Times New Roman"/>
          <w:sz w:val="24"/>
          <w:szCs w:val="24"/>
        </w:rPr>
        <w:t>споры</w:t>
      </w:r>
      <w:r w:rsidR="00B07CA9">
        <w:rPr>
          <w:rFonts w:ascii="Times New Roman" w:hAnsi="Times New Roman" w:cs="Times New Roman"/>
          <w:sz w:val="24"/>
          <w:szCs w:val="24"/>
        </w:rPr>
        <w:t>,</w:t>
      </w:r>
      <w:r w:rsidR="00D4420A" w:rsidRPr="00D4193D">
        <w:rPr>
          <w:rFonts w:ascii="Times New Roman" w:hAnsi="Times New Roman" w:cs="Times New Roman"/>
          <w:sz w:val="24"/>
          <w:szCs w:val="24"/>
        </w:rPr>
        <w:t xml:space="preserve"> в которых одна </w:t>
      </w:r>
      <w:r w:rsidR="00E52671" w:rsidRPr="00D4193D">
        <w:rPr>
          <w:rFonts w:ascii="Times New Roman" w:hAnsi="Times New Roman" w:cs="Times New Roman"/>
          <w:sz w:val="24"/>
          <w:szCs w:val="24"/>
        </w:rPr>
        <w:t>из сторон являе</w:t>
      </w:r>
      <w:r w:rsidR="00B07CA9">
        <w:rPr>
          <w:rFonts w:ascii="Times New Roman" w:hAnsi="Times New Roman" w:cs="Times New Roman"/>
          <w:sz w:val="24"/>
          <w:szCs w:val="24"/>
        </w:rPr>
        <w:t>тся собственником земли</w:t>
      </w:r>
      <w:r w:rsidR="00D4420A" w:rsidRPr="00D4193D">
        <w:rPr>
          <w:rFonts w:ascii="Times New Roman" w:hAnsi="Times New Roman" w:cs="Times New Roman"/>
          <w:sz w:val="24"/>
          <w:szCs w:val="24"/>
        </w:rPr>
        <w:t>,  рассматриваются  судебной инстанцией,</w:t>
      </w:r>
      <w:r w:rsidR="00D442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897" w:rsidRPr="00D4420A" w:rsidRDefault="00204897" w:rsidP="002048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5A0" w:rsidRPr="00A41191" w:rsidRDefault="00C21A3B" w:rsidP="005135A0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4420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D1441">
        <w:rPr>
          <w:rFonts w:ascii="Times New Roman" w:hAnsi="Times New Roman" w:cs="Times New Roman"/>
          <w:sz w:val="24"/>
          <w:szCs w:val="24"/>
        </w:rPr>
        <w:t xml:space="preserve"> </w:t>
      </w:r>
      <w:r w:rsidR="005135A0" w:rsidRPr="00A41191">
        <w:rPr>
          <w:rFonts w:ascii="Times New Roman" w:hAnsi="Times New Roman" w:cs="Times New Roman"/>
          <w:sz w:val="24"/>
          <w:szCs w:val="24"/>
        </w:rPr>
        <w:t xml:space="preserve">Чадыр-Лунгский Городской Совет </w:t>
      </w:r>
    </w:p>
    <w:p w:rsidR="005135A0" w:rsidRPr="00A41191" w:rsidRDefault="005135A0" w:rsidP="005135A0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41191">
        <w:rPr>
          <w:rFonts w:ascii="Times New Roman" w:hAnsi="Times New Roman" w:cs="Times New Roman"/>
          <w:b/>
          <w:sz w:val="24"/>
          <w:szCs w:val="24"/>
        </w:rPr>
        <w:t>РЕШИЛ</w:t>
      </w:r>
      <w:r w:rsidRPr="00A41191">
        <w:rPr>
          <w:rFonts w:ascii="Times New Roman" w:hAnsi="Times New Roman" w:cs="Times New Roman"/>
          <w:sz w:val="24"/>
          <w:szCs w:val="24"/>
        </w:rPr>
        <w:t>:</w:t>
      </w:r>
    </w:p>
    <w:p w:rsidR="00B31C82" w:rsidRPr="00FD1441" w:rsidRDefault="00204897" w:rsidP="005135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 </w:t>
      </w:r>
      <w:r w:rsidR="00B31C82" w:rsidRPr="00FD1441">
        <w:rPr>
          <w:rFonts w:ascii="Times New Roman" w:hAnsi="Times New Roman" w:cs="Times New Roman"/>
          <w:sz w:val="24"/>
          <w:szCs w:val="24"/>
        </w:rPr>
        <w:t xml:space="preserve">          Отклонить </w:t>
      </w:r>
      <w:r w:rsidRPr="00FD1441">
        <w:rPr>
          <w:rFonts w:ascii="Times New Roman" w:hAnsi="Times New Roman" w:cs="Times New Roman"/>
          <w:sz w:val="24"/>
          <w:szCs w:val="24"/>
        </w:rPr>
        <w:t>протест</w:t>
      </w:r>
      <w:r w:rsidR="006E2E99">
        <w:rPr>
          <w:rFonts w:ascii="Times New Roman" w:hAnsi="Times New Roman" w:cs="Times New Roman"/>
          <w:sz w:val="24"/>
          <w:szCs w:val="24"/>
        </w:rPr>
        <w:t xml:space="preserve"> прокурора АТО Гагаузии</w:t>
      </w:r>
      <w:r w:rsidR="00B31C82" w:rsidRPr="00FD1441">
        <w:rPr>
          <w:rFonts w:ascii="Times New Roman" w:hAnsi="Times New Roman" w:cs="Times New Roman"/>
          <w:sz w:val="24"/>
          <w:szCs w:val="24"/>
        </w:rPr>
        <w:t xml:space="preserve"> </w:t>
      </w:r>
      <w:r w:rsidR="00D4193D">
        <w:rPr>
          <w:rFonts w:ascii="Times New Roman" w:hAnsi="Times New Roman" w:cs="Times New Roman"/>
          <w:sz w:val="24"/>
          <w:szCs w:val="24"/>
        </w:rPr>
        <w:t xml:space="preserve">на решения </w:t>
      </w:r>
      <w:r w:rsidRPr="00FD1441">
        <w:rPr>
          <w:rFonts w:ascii="Times New Roman" w:hAnsi="Times New Roman" w:cs="Times New Roman"/>
          <w:sz w:val="24"/>
          <w:szCs w:val="24"/>
        </w:rPr>
        <w:t xml:space="preserve">Чадыр-Лунгского Городского Совета  </w:t>
      </w:r>
      <w:r w:rsidR="00B31C82" w:rsidRPr="00FD1441">
        <w:rPr>
          <w:rFonts w:ascii="Times New Roman" w:hAnsi="Times New Roman" w:cs="Times New Roman"/>
          <w:sz w:val="24"/>
          <w:szCs w:val="24"/>
        </w:rPr>
        <w:t xml:space="preserve">№ </w:t>
      </w:r>
      <w:r w:rsidR="00B31C82" w:rsidRPr="00FD1441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B31C82" w:rsidRPr="00FD1441">
        <w:rPr>
          <w:rFonts w:ascii="Times New Roman" w:hAnsi="Times New Roman" w:cs="Times New Roman"/>
          <w:sz w:val="24"/>
          <w:szCs w:val="24"/>
        </w:rPr>
        <w:t>/</w:t>
      </w:r>
      <w:r w:rsidR="00B31C82" w:rsidRPr="00FD1441">
        <w:rPr>
          <w:rFonts w:ascii="Times New Roman" w:hAnsi="Times New Roman" w:cs="Times New Roman"/>
          <w:sz w:val="24"/>
          <w:szCs w:val="24"/>
          <w:lang w:val="ro-RO"/>
        </w:rPr>
        <w:t xml:space="preserve">5 </w:t>
      </w:r>
      <w:r w:rsidR="005135A0">
        <w:rPr>
          <w:rFonts w:ascii="Times New Roman" w:hAnsi="Times New Roman" w:cs="Times New Roman"/>
          <w:sz w:val="24"/>
          <w:szCs w:val="24"/>
        </w:rPr>
        <w:t>(15.</w:t>
      </w:r>
      <w:r w:rsidR="00B31C82" w:rsidRPr="00FD1441">
        <w:rPr>
          <w:rFonts w:ascii="Times New Roman" w:hAnsi="Times New Roman" w:cs="Times New Roman"/>
          <w:sz w:val="24"/>
          <w:szCs w:val="24"/>
        </w:rPr>
        <w:t xml:space="preserve">19)  от 09.12.2010 г. и  № </w:t>
      </w:r>
      <w:r w:rsidR="00B31C82" w:rsidRPr="00FD1441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B31C82" w:rsidRPr="00FD1441">
        <w:rPr>
          <w:rFonts w:ascii="Times New Roman" w:hAnsi="Times New Roman" w:cs="Times New Roman"/>
          <w:sz w:val="24"/>
          <w:szCs w:val="24"/>
        </w:rPr>
        <w:t>/8.1(6.1) от 10.02.2011г.</w:t>
      </w:r>
    </w:p>
    <w:p w:rsidR="00204897" w:rsidRPr="00FD1441" w:rsidRDefault="00204897" w:rsidP="00B31C82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04897" w:rsidRDefault="00204897" w:rsidP="005135A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Председатель Совета                                            </w:t>
      </w:r>
      <w:r w:rsidR="00D4193D">
        <w:rPr>
          <w:rFonts w:ascii="Times New Roman" w:hAnsi="Times New Roman" w:cs="Times New Roman"/>
          <w:sz w:val="24"/>
          <w:szCs w:val="24"/>
        </w:rPr>
        <w:t xml:space="preserve">                              Олег </w:t>
      </w:r>
      <w:r w:rsidRPr="00FD14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441">
        <w:rPr>
          <w:rFonts w:ascii="Times New Roman" w:hAnsi="Times New Roman" w:cs="Times New Roman"/>
          <w:sz w:val="24"/>
          <w:szCs w:val="24"/>
        </w:rPr>
        <w:t>Кайкы</w:t>
      </w:r>
      <w:proofErr w:type="spellEnd"/>
    </w:p>
    <w:p w:rsidR="006E2E99" w:rsidRPr="006E2E99" w:rsidRDefault="006E2E99" w:rsidP="005135A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04897" w:rsidRPr="00FD1441" w:rsidRDefault="00204897" w:rsidP="005135A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Секретарь Совета                                                                     Наталия </w:t>
      </w:r>
      <w:proofErr w:type="spellStart"/>
      <w:r w:rsidRPr="00FD1441">
        <w:rPr>
          <w:rFonts w:ascii="Times New Roman" w:hAnsi="Times New Roman" w:cs="Times New Roman"/>
          <w:sz w:val="24"/>
          <w:szCs w:val="24"/>
        </w:rPr>
        <w:t>Кристева</w:t>
      </w:r>
      <w:proofErr w:type="spellEnd"/>
    </w:p>
    <w:sectPr w:rsidR="00204897" w:rsidRPr="00FD1441" w:rsidSect="00B07CA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204897"/>
    <w:rsid w:val="00022556"/>
    <w:rsid w:val="000706FA"/>
    <w:rsid w:val="00204897"/>
    <w:rsid w:val="005135A0"/>
    <w:rsid w:val="006E2E99"/>
    <w:rsid w:val="0077053D"/>
    <w:rsid w:val="00793A70"/>
    <w:rsid w:val="009B20EE"/>
    <w:rsid w:val="00B07CA9"/>
    <w:rsid w:val="00B31C82"/>
    <w:rsid w:val="00BD7526"/>
    <w:rsid w:val="00C21A3B"/>
    <w:rsid w:val="00C3049E"/>
    <w:rsid w:val="00D4193D"/>
    <w:rsid w:val="00D4420A"/>
    <w:rsid w:val="00D9223A"/>
    <w:rsid w:val="00DC21DD"/>
    <w:rsid w:val="00E52671"/>
    <w:rsid w:val="00F41A74"/>
    <w:rsid w:val="00FD1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3A"/>
  </w:style>
  <w:style w:type="paragraph" w:styleId="1">
    <w:name w:val="heading 1"/>
    <w:basedOn w:val="a"/>
    <w:next w:val="a"/>
    <w:link w:val="10"/>
    <w:uiPriority w:val="9"/>
    <w:qFormat/>
    <w:rsid w:val="0020489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2048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489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basedOn w:val="a0"/>
    <w:link w:val="7"/>
    <w:rsid w:val="00204897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paragraph" w:styleId="a3">
    <w:name w:val="Normal (Web)"/>
    <w:basedOn w:val="a"/>
    <w:uiPriority w:val="99"/>
    <w:semiHidden/>
    <w:unhideWhenUsed/>
    <w:rsid w:val="00D4420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3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2011-07-15T11:02:00Z</cp:lastPrinted>
  <dcterms:created xsi:type="dcterms:W3CDTF">2011-07-15T11:02:00Z</dcterms:created>
  <dcterms:modified xsi:type="dcterms:W3CDTF">2011-07-15T11:02:00Z</dcterms:modified>
</cp:coreProperties>
</file>