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3326BC" w:rsidRPr="00D224D7" w:rsidTr="00F26A7D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26BC" w:rsidRDefault="003326BC" w:rsidP="00F26A7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66D05" w:rsidRPr="00B66D05"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B66D05" w:rsidRPr="00B66D05"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326BC" w:rsidRDefault="003326BC" w:rsidP="00F26A7D">
            <w:pPr>
              <w:jc w:val="center"/>
              <w:rPr>
                <w:color w:val="000000"/>
              </w:rPr>
            </w:pPr>
          </w:p>
          <w:p w:rsidR="003326BC" w:rsidRDefault="003326BC" w:rsidP="00F26A7D">
            <w:pPr>
              <w:ind w:firstLine="720"/>
              <w:jc w:val="center"/>
              <w:rPr>
                <w:color w:val="000000"/>
              </w:rPr>
            </w:pPr>
          </w:p>
          <w:p w:rsidR="003326BC" w:rsidRDefault="003326BC" w:rsidP="00F26A7D">
            <w:pPr>
              <w:jc w:val="center"/>
              <w:rPr>
                <w:color w:val="000000"/>
              </w:rPr>
            </w:pPr>
          </w:p>
          <w:p w:rsidR="003326BC" w:rsidRDefault="003326BC" w:rsidP="00F26A7D">
            <w:pPr>
              <w:jc w:val="center"/>
              <w:rPr>
                <w:color w:val="000000"/>
              </w:rPr>
            </w:pPr>
          </w:p>
          <w:p w:rsidR="003326BC" w:rsidRDefault="003326BC" w:rsidP="00F26A7D">
            <w:pPr>
              <w:jc w:val="center"/>
              <w:rPr>
                <w:color w:val="000000"/>
              </w:rPr>
            </w:pPr>
          </w:p>
          <w:p w:rsidR="003326BC" w:rsidRDefault="003326BC" w:rsidP="00F26A7D">
            <w:pPr>
              <w:rPr>
                <w:color w:val="000000"/>
              </w:rPr>
            </w:pPr>
          </w:p>
          <w:p w:rsidR="003326BC" w:rsidRDefault="003326BC" w:rsidP="00F26A7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3326BC" w:rsidRDefault="003326BC" w:rsidP="00F26A7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3326BC" w:rsidRDefault="003326BC" w:rsidP="00F26A7D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or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3326BC" w:rsidRDefault="003326BC" w:rsidP="00F26A7D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26BC" w:rsidRPr="00EB593D" w:rsidRDefault="003326BC" w:rsidP="00F26A7D">
            <w:pPr>
              <w:rPr>
                <w:b/>
                <w:color w:val="000000"/>
                <w:sz w:val="36"/>
                <w:lang w:val="en-US"/>
              </w:rPr>
            </w:pPr>
          </w:p>
          <w:p w:rsidR="003326BC" w:rsidRDefault="003326BC" w:rsidP="00F26A7D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3326BC" w:rsidRDefault="003326BC" w:rsidP="00F26A7D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326BC" w:rsidRDefault="003326BC" w:rsidP="00F26A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3326BC" w:rsidRDefault="003326BC" w:rsidP="00F26A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326BC" w:rsidRDefault="003326BC" w:rsidP="00F26A7D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3326BC" w:rsidRDefault="003326BC" w:rsidP="00F26A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326BC" w:rsidRDefault="003326BC" w:rsidP="00F26A7D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3326BC" w:rsidRDefault="003326BC" w:rsidP="00F26A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26BC" w:rsidRPr="00AC1AA7" w:rsidRDefault="003326BC" w:rsidP="00F26A7D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326BC" w:rsidRPr="00AC1AA7" w:rsidRDefault="003326BC" w:rsidP="00F26A7D">
            <w:pPr>
              <w:jc w:val="center"/>
              <w:rPr>
                <w:color w:val="000000"/>
                <w:lang w:val="en-US"/>
              </w:rPr>
            </w:pPr>
          </w:p>
          <w:p w:rsidR="003326BC" w:rsidRPr="00AC1AA7" w:rsidRDefault="003326BC" w:rsidP="00F26A7D">
            <w:pPr>
              <w:jc w:val="center"/>
              <w:rPr>
                <w:color w:val="000000"/>
                <w:lang w:val="en-US"/>
              </w:rPr>
            </w:pPr>
          </w:p>
          <w:p w:rsidR="003326BC" w:rsidRPr="00AC1AA7" w:rsidRDefault="003326BC" w:rsidP="00F26A7D">
            <w:pPr>
              <w:jc w:val="center"/>
              <w:rPr>
                <w:color w:val="000000"/>
                <w:lang w:val="en-US"/>
              </w:rPr>
            </w:pPr>
          </w:p>
          <w:p w:rsidR="003326BC" w:rsidRPr="00AC1AA7" w:rsidRDefault="003326BC" w:rsidP="00F26A7D">
            <w:pPr>
              <w:jc w:val="center"/>
              <w:rPr>
                <w:color w:val="000000"/>
                <w:lang w:val="en-US"/>
              </w:rPr>
            </w:pPr>
          </w:p>
          <w:p w:rsidR="003326BC" w:rsidRPr="00AC1AA7" w:rsidRDefault="003326BC" w:rsidP="00F26A7D">
            <w:pPr>
              <w:jc w:val="center"/>
              <w:rPr>
                <w:b/>
                <w:color w:val="000000"/>
                <w:lang w:val="en-US"/>
              </w:rPr>
            </w:pPr>
          </w:p>
          <w:p w:rsidR="003326BC" w:rsidRPr="00AC1AA7" w:rsidRDefault="003326BC" w:rsidP="00F26A7D">
            <w:pPr>
              <w:jc w:val="center"/>
              <w:rPr>
                <w:b/>
                <w:color w:val="000000"/>
                <w:lang w:val="en-US"/>
              </w:rPr>
            </w:pPr>
          </w:p>
          <w:p w:rsidR="003326BC" w:rsidRPr="00AC1AA7" w:rsidRDefault="003326BC" w:rsidP="00F26A7D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3326BC" w:rsidRDefault="003326BC" w:rsidP="00F26A7D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3326BC" w:rsidRPr="00AC1AA7" w:rsidRDefault="003326BC" w:rsidP="00F26A7D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3A1424" w:rsidRPr="0096445F" w:rsidRDefault="003A1424" w:rsidP="003A1424">
      <w:pPr>
        <w:jc w:val="center"/>
        <w:rPr>
          <w:b/>
          <w:caps/>
          <w:sz w:val="24"/>
          <w:szCs w:val="24"/>
        </w:rPr>
      </w:pPr>
      <w:r w:rsidRPr="0096445F">
        <w:rPr>
          <w:b/>
          <w:caps/>
          <w:sz w:val="24"/>
          <w:szCs w:val="24"/>
        </w:rPr>
        <w:t>Решение</w:t>
      </w:r>
    </w:p>
    <w:p w:rsidR="003A1424" w:rsidRPr="0096445F" w:rsidRDefault="004D403E" w:rsidP="003A1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15.03.2013</w:t>
      </w:r>
      <w:r w:rsidR="003A1424" w:rsidRPr="0096445F">
        <w:rPr>
          <w:b/>
          <w:sz w:val="24"/>
          <w:szCs w:val="24"/>
        </w:rPr>
        <w:t xml:space="preserve"> г.                                            </w:t>
      </w:r>
      <w:r w:rsidR="003A1424">
        <w:rPr>
          <w:b/>
          <w:sz w:val="24"/>
          <w:szCs w:val="24"/>
        </w:rPr>
        <w:t xml:space="preserve">  </w:t>
      </w:r>
      <w:r w:rsidR="003A1424" w:rsidRPr="0096445F">
        <w:rPr>
          <w:b/>
          <w:sz w:val="24"/>
          <w:szCs w:val="24"/>
        </w:rPr>
        <w:t xml:space="preserve">        </w:t>
      </w:r>
      <w:r w:rsidR="003A1424">
        <w:rPr>
          <w:b/>
          <w:sz w:val="24"/>
          <w:szCs w:val="24"/>
        </w:rPr>
        <w:t xml:space="preserve">                    </w:t>
      </w:r>
      <w:r w:rsidR="003A1424" w:rsidRPr="0096445F">
        <w:rPr>
          <w:b/>
          <w:sz w:val="24"/>
          <w:szCs w:val="24"/>
        </w:rPr>
        <w:t xml:space="preserve">                                     №</w:t>
      </w:r>
      <w:r>
        <w:rPr>
          <w:b/>
          <w:sz w:val="24"/>
          <w:szCs w:val="24"/>
        </w:rPr>
        <w:t>ХХ</w:t>
      </w:r>
      <w:proofErr w:type="gramStart"/>
      <w:r w:rsidR="003A1424" w:rsidRPr="0096445F">
        <w:rPr>
          <w:b/>
          <w:sz w:val="24"/>
          <w:szCs w:val="24"/>
          <w:lang w:val="en-US"/>
        </w:rPr>
        <w:t>X</w:t>
      </w:r>
      <w:proofErr w:type="gramEnd"/>
      <w:r>
        <w:rPr>
          <w:b/>
          <w:sz w:val="24"/>
          <w:szCs w:val="24"/>
        </w:rPr>
        <w:t>/1</w:t>
      </w:r>
      <w:r w:rsidR="00EB593D">
        <w:rPr>
          <w:b/>
          <w:sz w:val="24"/>
          <w:szCs w:val="24"/>
        </w:rPr>
        <w:t>4</w:t>
      </w:r>
    </w:p>
    <w:p w:rsidR="003A1424" w:rsidRPr="0096445F" w:rsidRDefault="003A1424" w:rsidP="003A1424">
      <w:pPr>
        <w:jc w:val="center"/>
        <w:rPr>
          <w:b/>
          <w:sz w:val="24"/>
          <w:szCs w:val="24"/>
        </w:rPr>
      </w:pPr>
      <w:r w:rsidRPr="0096445F">
        <w:rPr>
          <w:b/>
          <w:sz w:val="24"/>
          <w:szCs w:val="24"/>
        </w:rPr>
        <w:t>г. Чадыр-Лунга</w:t>
      </w:r>
    </w:p>
    <w:p w:rsidR="00CB4B6B" w:rsidRPr="00CF5BAF" w:rsidRDefault="00CB4B6B">
      <w:pPr>
        <w:rPr>
          <w:sz w:val="24"/>
          <w:szCs w:val="24"/>
        </w:rPr>
      </w:pPr>
    </w:p>
    <w:p w:rsidR="003326BC" w:rsidRDefault="003326BC" w:rsidP="00EB593D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 даче разрешения на вырубку деревьев</w:t>
      </w:r>
    </w:p>
    <w:p w:rsidR="003326BC" w:rsidRDefault="003326BC">
      <w:pPr>
        <w:rPr>
          <w:sz w:val="24"/>
          <w:szCs w:val="24"/>
        </w:rPr>
      </w:pPr>
    </w:p>
    <w:p w:rsidR="003326BC" w:rsidRDefault="003326BC">
      <w:pPr>
        <w:rPr>
          <w:sz w:val="24"/>
          <w:szCs w:val="24"/>
        </w:rPr>
      </w:pPr>
    </w:p>
    <w:p w:rsidR="009E7ACA" w:rsidRPr="008B47C4" w:rsidRDefault="003326BC" w:rsidP="00157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Рассмотрев ходатайство МП «ЖКХ Чадыр-Лунга» о даче разрешения на вырубку деревьев и заявления учреждений и жителей города, </w:t>
      </w:r>
      <w:r w:rsidR="00DD694F">
        <w:rPr>
          <w:sz w:val="24"/>
          <w:szCs w:val="24"/>
        </w:rPr>
        <w:t xml:space="preserve">на основании  ч.5 с.20 Закона № 591 – </w:t>
      </w:r>
      <w:r w:rsidR="00DD694F">
        <w:rPr>
          <w:sz w:val="24"/>
          <w:szCs w:val="24"/>
          <w:lang w:val="en-US"/>
        </w:rPr>
        <w:t>XIV</w:t>
      </w:r>
      <w:r w:rsidR="00DD694F" w:rsidRPr="00DD694F">
        <w:rPr>
          <w:sz w:val="24"/>
          <w:szCs w:val="24"/>
        </w:rPr>
        <w:t xml:space="preserve"> </w:t>
      </w:r>
      <w:r w:rsidR="00DD694F">
        <w:rPr>
          <w:sz w:val="24"/>
          <w:szCs w:val="24"/>
        </w:rPr>
        <w:t>от 23.09.1999г. «О зеленых насаждениях городских и сельских населенных пунктов»,</w:t>
      </w:r>
      <w:r w:rsidR="009E7ACA">
        <w:rPr>
          <w:sz w:val="24"/>
          <w:szCs w:val="24"/>
        </w:rPr>
        <w:t xml:space="preserve"> п.</w:t>
      </w:r>
      <w:r w:rsidR="009E7ACA">
        <w:rPr>
          <w:sz w:val="24"/>
          <w:szCs w:val="24"/>
          <w:lang w:val="en-US"/>
        </w:rPr>
        <w:t>f</w:t>
      </w:r>
      <w:r w:rsidR="009E7ACA" w:rsidRPr="00497307">
        <w:rPr>
          <w:sz w:val="24"/>
          <w:szCs w:val="24"/>
          <w:vertAlign w:val="superscript"/>
        </w:rPr>
        <w:t>1</w:t>
      </w:r>
      <w:r w:rsidR="009E7ACA">
        <w:rPr>
          <w:sz w:val="24"/>
          <w:szCs w:val="24"/>
        </w:rPr>
        <w:t xml:space="preserve">, ч.2, ст.14 Закона </w:t>
      </w:r>
      <w:r w:rsidR="00DD694F">
        <w:rPr>
          <w:sz w:val="24"/>
          <w:szCs w:val="24"/>
        </w:rPr>
        <w:t>№436-</w:t>
      </w:r>
      <w:r w:rsidR="00DD694F">
        <w:rPr>
          <w:sz w:val="24"/>
          <w:szCs w:val="24"/>
          <w:lang w:val="en-US"/>
        </w:rPr>
        <w:t>XVI</w:t>
      </w:r>
      <w:r w:rsidR="00DD694F">
        <w:rPr>
          <w:sz w:val="24"/>
          <w:szCs w:val="24"/>
        </w:rPr>
        <w:t xml:space="preserve"> от 28.12.2006г. </w:t>
      </w:r>
      <w:r w:rsidR="003A1424">
        <w:rPr>
          <w:sz w:val="24"/>
          <w:szCs w:val="24"/>
        </w:rPr>
        <w:t>О</w:t>
      </w:r>
      <w:r w:rsidR="009E7ACA">
        <w:rPr>
          <w:sz w:val="24"/>
          <w:szCs w:val="24"/>
        </w:rPr>
        <w:t xml:space="preserve"> местном публичном управлении,</w:t>
      </w:r>
    </w:p>
    <w:p w:rsidR="003326BC" w:rsidRDefault="003326BC" w:rsidP="009E7ACA">
      <w:pPr>
        <w:spacing w:line="360" w:lineRule="auto"/>
        <w:jc w:val="both"/>
        <w:rPr>
          <w:sz w:val="24"/>
          <w:szCs w:val="24"/>
        </w:rPr>
      </w:pPr>
    </w:p>
    <w:p w:rsidR="003326BC" w:rsidRPr="00297310" w:rsidRDefault="003326BC" w:rsidP="003326BC">
      <w:pPr>
        <w:spacing w:line="360" w:lineRule="auto"/>
        <w:jc w:val="center"/>
        <w:rPr>
          <w:b/>
          <w:sz w:val="24"/>
          <w:szCs w:val="24"/>
        </w:rPr>
      </w:pPr>
      <w:r w:rsidRPr="00297310">
        <w:rPr>
          <w:sz w:val="24"/>
          <w:szCs w:val="24"/>
        </w:rPr>
        <w:t>Чадыр-Лунгский  Городской Совет</w:t>
      </w:r>
    </w:p>
    <w:p w:rsidR="003326BC" w:rsidRDefault="003326BC" w:rsidP="003326BC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4D403E" w:rsidRDefault="004D403E" w:rsidP="003326BC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</w:p>
    <w:p w:rsidR="003326BC" w:rsidRDefault="003326BC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 w:rsidRPr="00B91BA5">
        <w:rPr>
          <w:sz w:val="24"/>
          <w:szCs w:val="24"/>
        </w:rPr>
        <w:t>Разрешить МП «ЖКХ Чадыр-Лунга»</w:t>
      </w:r>
      <w:r w:rsidR="003A1424" w:rsidRPr="003A1424">
        <w:rPr>
          <w:sz w:val="24"/>
          <w:szCs w:val="24"/>
        </w:rPr>
        <w:t xml:space="preserve"> </w:t>
      </w:r>
      <w:r w:rsidRPr="00B91BA5">
        <w:rPr>
          <w:sz w:val="24"/>
          <w:szCs w:val="24"/>
        </w:rPr>
        <w:t>вырубку деревьев</w:t>
      </w:r>
      <w:r w:rsidR="004E01C0" w:rsidRPr="00B91BA5">
        <w:rPr>
          <w:sz w:val="24"/>
          <w:szCs w:val="24"/>
        </w:rPr>
        <w:t>,</w:t>
      </w:r>
      <w:r w:rsidRPr="00B91BA5">
        <w:rPr>
          <w:sz w:val="24"/>
          <w:szCs w:val="24"/>
        </w:rPr>
        <w:t xml:space="preserve"> с</w:t>
      </w:r>
      <w:r w:rsidR="009E7ACA">
        <w:rPr>
          <w:sz w:val="24"/>
          <w:szCs w:val="24"/>
        </w:rPr>
        <w:t>огласно приложения</w:t>
      </w:r>
      <w:r w:rsidR="004E01C0" w:rsidRPr="00B91BA5">
        <w:rPr>
          <w:sz w:val="24"/>
          <w:szCs w:val="24"/>
        </w:rPr>
        <w:t>,</w:t>
      </w:r>
      <w:r w:rsidRPr="00B91BA5">
        <w:rPr>
          <w:sz w:val="24"/>
          <w:szCs w:val="24"/>
        </w:rPr>
        <w:t xml:space="preserve"> после </w:t>
      </w:r>
      <w:r w:rsidR="00DD694F">
        <w:rPr>
          <w:sz w:val="24"/>
          <w:szCs w:val="24"/>
        </w:rPr>
        <w:t>получения разрешения</w:t>
      </w:r>
      <w:r w:rsidRPr="00B91BA5">
        <w:rPr>
          <w:sz w:val="24"/>
          <w:szCs w:val="24"/>
        </w:rPr>
        <w:t xml:space="preserve"> Экологической служб</w:t>
      </w:r>
      <w:r w:rsidR="00DD694F">
        <w:rPr>
          <w:sz w:val="24"/>
          <w:szCs w:val="24"/>
        </w:rPr>
        <w:t>ы</w:t>
      </w:r>
      <w:r w:rsidRPr="00B91BA5">
        <w:rPr>
          <w:sz w:val="24"/>
          <w:szCs w:val="24"/>
        </w:rPr>
        <w:t xml:space="preserve"> Чадыр-Лунгского района.</w:t>
      </w:r>
    </w:p>
    <w:p w:rsidR="00DD694F" w:rsidRDefault="00DD694F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Обязать всех лиц, получивших разрешение на вырубку деревьев, посадить на указанной МП «ЖКХ Чадыр-Лунга» территории деревья в количественном соотношении 10 деревьев к 1 спиленному дереву.</w:t>
      </w:r>
    </w:p>
    <w:p w:rsidR="00DD694F" w:rsidRPr="003A1424" w:rsidRDefault="00DD694F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МП «ЖКХ Чадыр-Лунга» разработать и утвердить схемы высадки деревьев.</w:t>
      </w:r>
    </w:p>
    <w:p w:rsidR="003A1424" w:rsidRPr="003A1424" w:rsidRDefault="003A1424" w:rsidP="003A1424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МП «ЖКХ Чадыр-Лунга» </w:t>
      </w:r>
      <w:proofErr w:type="gramStart"/>
      <w:r>
        <w:rPr>
          <w:sz w:val="24"/>
          <w:szCs w:val="24"/>
          <w:lang w:val="en-US"/>
        </w:rPr>
        <w:t>c</w:t>
      </w:r>
      <w:proofErr w:type="gramEnd"/>
      <w:r>
        <w:rPr>
          <w:sz w:val="24"/>
          <w:szCs w:val="24"/>
        </w:rPr>
        <w:t>пиленные деревья оприходовать как дрова и</w:t>
      </w:r>
      <w:r w:rsidR="00EB593D">
        <w:rPr>
          <w:sz w:val="24"/>
          <w:szCs w:val="24"/>
        </w:rPr>
        <w:t xml:space="preserve"> реализовать социально-уязвимым семьям, согласно распоряжения </w:t>
      </w:r>
      <w:proofErr w:type="spellStart"/>
      <w:r w:rsidR="00EB593D"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>.</w:t>
      </w:r>
    </w:p>
    <w:p w:rsidR="0081279D" w:rsidRPr="00B91BA5" w:rsidRDefault="00B91BA5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 w:rsidRPr="00B91BA5">
        <w:rPr>
          <w:sz w:val="24"/>
          <w:szCs w:val="24"/>
        </w:rPr>
        <w:t>Контроль за исполнением настоящего решения возложить на специализированную консультативную комиссию по вопросам агропромышленного производства, окружающей среды и экологии (председатель Русев П.И.)</w:t>
      </w:r>
    </w:p>
    <w:p w:rsidR="00AC7FA5" w:rsidRPr="00CF5BAF" w:rsidRDefault="00AC7FA5">
      <w:pPr>
        <w:rPr>
          <w:sz w:val="24"/>
          <w:szCs w:val="24"/>
        </w:rPr>
      </w:pPr>
    </w:p>
    <w:p w:rsidR="00EB593D" w:rsidRDefault="00EB593D" w:rsidP="00EB593D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D224D7" w:rsidRDefault="00D224D7" w:rsidP="00EB593D">
      <w:pPr>
        <w:spacing w:line="360" w:lineRule="auto"/>
        <w:rPr>
          <w:sz w:val="24"/>
          <w:szCs w:val="24"/>
        </w:rPr>
      </w:pPr>
    </w:p>
    <w:p w:rsidR="00EB593D" w:rsidRPr="002E41C4" w:rsidRDefault="00EB593D" w:rsidP="00EB593D">
      <w:p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Контрасигнует</w:t>
      </w:r>
      <w:proofErr w:type="spellEnd"/>
      <w:r>
        <w:rPr>
          <w:sz w:val="24"/>
          <w:szCs w:val="24"/>
        </w:rPr>
        <w:t>:</w:t>
      </w:r>
    </w:p>
    <w:p w:rsidR="00D224D7" w:rsidRDefault="00D224D7" w:rsidP="00EB593D">
      <w:pPr>
        <w:spacing w:line="360" w:lineRule="auto"/>
        <w:jc w:val="center"/>
        <w:rPr>
          <w:sz w:val="24"/>
          <w:szCs w:val="24"/>
        </w:rPr>
      </w:pPr>
    </w:p>
    <w:p w:rsidR="00EB593D" w:rsidRPr="002E41C4" w:rsidRDefault="00EB593D" w:rsidP="00EB593D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</w:t>
      </w:r>
      <w:proofErr w:type="spellStart"/>
      <w:r w:rsidRPr="002E41C4">
        <w:rPr>
          <w:sz w:val="24"/>
          <w:szCs w:val="24"/>
        </w:rPr>
        <w:t>Кристева</w:t>
      </w:r>
      <w:proofErr w:type="spellEnd"/>
    </w:p>
    <w:p w:rsidR="004D403E" w:rsidRDefault="004D403E" w:rsidP="00843E91">
      <w:pPr>
        <w:jc w:val="center"/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CB4B6B" w:rsidRPr="00CB4B6B" w:rsidRDefault="00CB4B6B" w:rsidP="00CB4B6B">
      <w:pPr>
        <w:spacing w:line="360" w:lineRule="auto"/>
        <w:jc w:val="center"/>
        <w:rPr>
          <w:sz w:val="24"/>
          <w:szCs w:val="24"/>
        </w:rPr>
      </w:pPr>
    </w:p>
    <w:sectPr w:rsidR="00CB4B6B" w:rsidRPr="00CB4B6B" w:rsidSect="00CB4B6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22736"/>
    <w:multiLevelType w:val="hybridMultilevel"/>
    <w:tmpl w:val="18D651F0"/>
    <w:lvl w:ilvl="0" w:tplc="6C14AD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6F02191"/>
    <w:multiLevelType w:val="hybridMultilevel"/>
    <w:tmpl w:val="06B4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6BC"/>
    <w:rsid w:val="0003270B"/>
    <w:rsid w:val="000448F1"/>
    <w:rsid w:val="000C1EEE"/>
    <w:rsid w:val="00101D81"/>
    <w:rsid w:val="00157349"/>
    <w:rsid w:val="00195D23"/>
    <w:rsid w:val="00212F75"/>
    <w:rsid w:val="00230A5E"/>
    <w:rsid w:val="00245C4F"/>
    <w:rsid w:val="00305626"/>
    <w:rsid w:val="003326BC"/>
    <w:rsid w:val="00333996"/>
    <w:rsid w:val="0037751F"/>
    <w:rsid w:val="003A1424"/>
    <w:rsid w:val="003A167C"/>
    <w:rsid w:val="003B0A18"/>
    <w:rsid w:val="0041545B"/>
    <w:rsid w:val="004D17F0"/>
    <w:rsid w:val="004D403E"/>
    <w:rsid w:val="004E01C0"/>
    <w:rsid w:val="00551BEF"/>
    <w:rsid w:val="0057761D"/>
    <w:rsid w:val="00590BA9"/>
    <w:rsid w:val="0061706F"/>
    <w:rsid w:val="00680C1C"/>
    <w:rsid w:val="006C5F14"/>
    <w:rsid w:val="00752891"/>
    <w:rsid w:val="00793DB7"/>
    <w:rsid w:val="007E4F31"/>
    <w:rsid w:val="0081279D"/>
    <w:rsid w:val="00812A8C"/>
    <w:rsid w:val="00827C4E"/>
    <w:rsid w:val="00843E91"/>
    <w:rsid w:val="008B20E6"/>
    <w:rsid w:val="00974962"/>
    <w:rsid w:val="00974A55"/>
    <w:rsid w:val="009A5949"/>
    <w:rsid w:val="009C580A"/>
    <w:rsid w:val="009D54FD"/>
    <w:rsid w:val="009E7ACA"/>
    <w:rsid w:val="00A32A34"/>
    <w:rsid w:val="00A96426"/>
    <w:rsid w:val="00AC7FA5"/>
    <w:rsid w:val="00B66D05"/>
    <w:rsid w:val="00B91BA5"/>
    <w:rsid w:val="00BC568A"/>
    <w:rsid w:val="00C3407A"/>
    <w:rsid w:val="00C34ED1"/>
    <w:rsid w:val="00CA386B"/>
    <w:rsid w:val="00CB4B6B"/>
    <w:rsid w:val="00CC5A2B"/>
    <w:rsid w:val="00CF5BAF"/>
    <w:rsid w:val="00D0731B"/>
    <w:rsid w:val="00D224D7"/>
    <w:rsid w:val="00D35380"/>
    <w:rsid w:val="00D87C0D"/>
    <w:rsid w:val="00DD694F"/>
    <w:rsid w:val="00EB593D"/>
    <w:rsid w:val="00F67E9D"/>
    <w:rsid w:val="00FA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326B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326B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3326BC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326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326BC"/>
    <w:pPr>
      <w:ind w:left="720"/>
      <w:contextualSpacing/>
    </w:pPr>
  </w:style>
  <w:style w:type="table" w:styleId="a6">
    <w:name w:val="Table Grid"/>
    <w:basedOn w:val="a1"/>
    <w:uiPriority w:val="59"/>
    <w:rsid w:val="00195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3775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569D-05A2-4156-BEA0-C77A422F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2013-03-21T12:12:00Z</cp:lastPrinted>
  <dcterms:created xsi:type="dcterms:W3CDTF">2013-03-14T13:13:00Z</dcterms:created>
  <dcterms:modified xsi:type="dcterms:W3CDTF">2013-03-21T12:13:00Z</dcterms:modified>
</cp:coreProperties>
</file>