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EC669A" w:rsidRPr="00042BA9" w:rsidTr="00EC669A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C669A" w:rsidRPr="00020F0B" w:rsidRDefault="00EC669A" w:rsidP="00D57435">
            <w:pPr>
              <w:jc w:val="center"/>
              <w:rPr>
                <w:color w:val="000000"/>
                <w:kern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E7825" w:rsidRPr="004E7825">
              <w:pict>
                <v:shape id="_x0000_s1028" style="position:absolute;left:0;text-align:left;margin-left:-6.75pt;margin-top:114.2pt;width:2.7pt;height:1.35pt;z-index:25166540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4E7825" w:rsidRPr="004E7825">
              <w:pict>
                <v:shape id="_x0000_s1029" style="position:absolute;left:0;text-align:left;margin-left:-20.35pt;margin-top:117.8pt;width:2.55pt;height:.9pt;z-index:25166643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EC669A" w:rsidRPr="00020F0B" w:rsidRDefault="00EC669A" w:rsidP="00D57435">
            <w:pPr>
              <w:jc w:val="center"/>
              <w:rPr>
                <w:color w:val="000000"/>
              </w:rPr>
            </w:pPr>
          </w:p>
          <w:p w:rsidR="00EC669A" w:rsidRPr="00020F0B" w:rsidRDefault="00EC669A" w:rsidP="00D57435">
            <w:pPr>
              <w:ind w:firstLine="720"/>
              <w:jc w:val="center"/>
              <w:rPr>
                <w:color w:val="000000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</w:rPr>
            </w:pPr>
          </w:p>
          <w:p w:rsidR="00EC669A" w:rsidRDefault="00EC669A" w:rsidP="00D57435">
            <w:pPr>
              <w:jc w:val="center"/>
              <w:rPr>
                <w:color w:val="000000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</w:rPr>
            </w:pPr>
          </w:p>
          <w:p w:rsidR="00EC669A" w:rsidRDefault="00EC669A" w:rsidP="00D57435">
            <w:pPr>
              <w:jc w:val="center"/>
              <w:rPr>
                <w:b/>
              </w:rPr>
            </w:pPr>
          </w:p>
          <w:p w:rsidR="00EC669A" w:rsidRPr="00020F0B" w:rsidRDefault="00EC669A" w:rsidP="00D57435">
            <w:pPr>
              <w:jc w:val="center"/>
              <w:rPr>
                <w:b/>
                <w:lang w:val="en-GB"/>
              </w:rPr>
            </w:pPr>
            <w:r w:rsidRPr="00020F0B">
              <w:rPr>
                <w:b/>
                <w:lang w:val="en-GB"/>
              </w:rPr>
              <w:t>REPUBLICA MOLDOVA</w:t>
            </w:r>
          </w:p>
          <w:p w:rsidR="00EC669A" w:rsidRPr="00020F0B" w:rsidRDefault="00EC669A" w:rsidP="00D57435">
            <w:pPr>
              <w:jc w:val="center"/>
              <w:rPr>
                <w:b/>
                <w:lang w:val="en-GB"/>
              </w:rPr>
            </w:pPr>
            <w:r w:rsidRPr="00020F0B">
              <w:rPr>
                <w:b/>
                <w:lang w:val="en-GB"/>
              </w:rPr>
              <w:t>GAGAUZIA</w:t>
            </w:r>
          </w:p>
          <w:p w:rsidR="00EC669A" w:rsidRPr="00020F0B" w:rsidRDefault="00EC669A" w:rsidP="00D57435">
            <w:pPr>
              <w:jc w:val="center"/>
              <w:rPr>
                <w:b/>
                <w:lang w:val="en-GB"/>
              </w:rPr>
            </w:pPr>
            <w:proofErr w:type="gramStart"/>
            <w:r w:rsidRPr="00020F0B">
              <w:rPr>
                <w:b/>
                <w:lang w:val="en-GB"/>
              </w:rPr>
              <w:t>or</w:t>
            </w:r>
            <w:proofErr w:type="gramEnd"/>
            <w:r w:rsidRPr="00020F0B">
              <w:rPr>
                <w:b/>
                <w:lang w:val="en-GB"/>
              </w:rPr>
              <w:t xml:space="preserve">. </w:t>
            </w:r>
            <w:proofErr w:type="spellStart"/>
            <w:r w:rsidRPr="00020F0B">
              <w:rPr>
                <w:b/>
                <w:lang w:val="en-GB"/>
              </w:rPr>
              <w:t>Cead</w:t>
            </w:r>
            <w:r w:rsidRPr="00020F0B">
              <w:rPr>
                <w:b/>
                <w:lang w:val="en-US"/>
              </w:rPr>
              <w:t>i</w:t>
            </w:r>
            <w:proofErr w:type="spellEnd"/>
            <w:r w:rsidRPr="00020F0B">
              <w:rPr>
                <w:b/>
                <w:lang w:val="en-GB"/>
              </w:rPr>
              <w:t>r-</w:t>
            </w:r>
            <w:proofErr w:type="spellStart"/>
            <w:r w:rsidRPr="00020F0B">
              <w:rPr>
                <w:b/>
                <w:lang w:val="en-GB"/>
              </w:rPr>
              <w:t>Lunga</w:t>
            </w:r>
            <w:proofErr w:type="spellEnd"/>
          </w:p>
          <w:p w:rsidR="00EC669A" w:rsidRPr="00020F0B" w:rsidRDefault="00EC669A" w:rsidP="00D57435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020F0B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C669A" w:rsidRPr="00020F0B" w:rsidRDefault="00EC669A" w:rsidP="00D57435">
            <w:pPr>
              <w:rPr>
                <w:b/>
                <w:color w:val="000000"/>
                <w:kern w:val="2"/>
                <w:lang w:val="en-US"/>
              </w:rPr>
            </w:pPr>
          </w:p>
          <w:p w:rsidR="00EC669A" w:rsidRPr="00020F0B" w:rsidRDefault="00EC669A" w:rsidP="00EC669A">
            <w:pPr>
              <w:pStyle w:val="7"/>
              <w:numPr>
                <w:ilvl w:val="6"/>
                <w:numId w:val="4"/>
              </w:numPr>
              <w:suppressAutoHyphens/>
              <w:ind w:left="0"/>
              <w:jc w:val="right"/>
              <w:rPr>
                <w:szCs w:val="24"/>
              </w:rPr>
            </w:pPr>
            <w:r w:rsidRPr="00020F0B">
              <w:rPr>
                <w:szCs w:val="24"/>
              </w:rPr>
              <w:t>РЕСПУБЛИКА МОЛДОВА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r w:rsidRPr="00020F0B">
              <w:rPr>
                <w:b/>
              </w:rPr>
              <w:t>ГАГАУЗИЯ (ГАГАУЗ ЕРИ)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proofErr w:type="spellStart"/>
            <w:r w:rsidRPr="00020F0B">
              <w:rPr>
                <w:b/>
                <w:color w:val="000000"/>
              </w:rPr>
              <w:t>Чадыр-Лунгский</w:t>
            </w:r>
            <w:proofErr w:type="spellEnd"/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r w:rsidRPr="00020F0B">
              <w:rPr>
                <w:b/>
                <w:color w:val="000000"/>
              </w:rPr>
              <w:t>Городской Совет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r w:rsidRPr="00020F0B">
              <w:rPr>
                <w:b/>
                <w:color w:val="000000"/>
              </w:rPr>
              <w:t>6100, г. Чадыр-Лунга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r w:rsidRPr="00020F0B">
              <w:rPr>
                <w:b/>
                <w:color w:val="000000"/>
              </w:rPr>
              <w:t>ул. Ленина, 91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020F0B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020F0B">
              <w:rPr>
                <w:b/>
                <w:color w:val="000000"/>
              </w:rPr>
              <w:t>.  +(373 291) 2-08-36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020F0B">
              <w:rPr>
                <w:b/>
                <w:color w:val="000000"/>
                <w:lang w:val="en-US"/>
              </w:rPr>
              <w:t>fax</w:t>
            </w:r>
            <w:proofErr w:type="gramEnd"/>
            <w:r w:rsidRPr="00020F0B">
              <w:rPr>
                <w:b/>
                <w:color w:val="000000"/>
              </w:rPr>
              <w:t>. +(37</w:t>
            </w:r>
            <w:r w:rsidRPr="00020F0B">
              <w:t xml:space="preserve">3 </w:t>
            </w:r>
            <w:r w:rsidRPr="00020F0B">
              <w:rPr>
                <w:b/>
                <w:color w:val="000000"/>
              </w:rPr>
              <w:t>291) 2-</w:t>
            </w:r>
            <w:r w:rsidRPr="00020F0B">
              <w:rPr>
                <w:b/>
                <w:color w:val="000000"/>
                <w:lang w:val="en-US"/>
              </w:rPr>
              <w:t>25</w:t>
            </w:r>
            <w:r w:rsidRPr="00020F0B">
              <w:rPr>
                <w:b/>
                <w:color w:val="000000"/>
              </w:rPr>
              <w:t>-40</w:t>
            </w:r>
          </w:p>
          <w:p w:rsidR="00EC669A" w:rsidRPr="00020F0B" w:rsidRDefault="004E7825" w:rsidP="00D57435">
            <w:pPr>
              <w:jc w:val="center"/>
              <w:rPr>
                <w:b/>
                <w:lang w:val="en-US"/>
              </w:rPr>
            </w:pPr>
            <w:hyperlink r:id="rId7" w:history="1">
              <w:r w:rsidR="00EC669A" w:rsidRPr="00020F0B">
                <w:rPr>
                  <w:rStyle w:val="a7"/>
                  <w:lang w:val="en-US"/>
                </w:rPr>
                <w:t>www.ceadir-lunga.md</w:t>
              </w:r>
            </w:hyperlink>
          </w:p>
          <w:p w:rsidR="00EC669A" w:rsidRPr="006819A1" w:rsidRDefault="00EC669A" w:rsidP="00D57435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6819A1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6819A1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6819A1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C669A" w:rsidRPr="00020F0B" w:rsidRDefault="00EC669A" w:rsidP="00D57435">
            <w:pPr>
              <w:jc w:val="center"/>
              <w:rPr>
                <w:color w:val="000000"/>
                <w:kern w:val="2"/>
                <w:lang w:val="en-US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C669A" w:rsidRPr="00020F0B" w:rsidRDefault="00EC669A" w:rsidP="00D57435">
            <w:pPr>
              <w:jc w:val="center"/>
              <w:rPr>
                <w:color w:val="000000"/>
                <w:lang w:val="en-US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  <w:lang w:val="en-US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  <w:lang w:val="en-US"/>
              </w:rPr>
            </w:pPr>
          </w:p>
          <w:p w:rsidR="00EC669A" w:rsidRPr="003F43A0" w:rsidRDefault="00EC669A" w:rsidP="00D57435">
            <w:pPr>
              <w:jc w:val="center"/>
              <w:rPr>
                <w:b/>
                <w:color w:val="000000"/>
                <w:lang w:val="en-US"/>
              </w:rPr>
            </w:pPr>
          </w:p>
          <w:p w:rsidR="00EC669A" w:rsidRPr="003F43A0" w:rsidRDefault="00EC669A" w:rsidP="00D57435">
            <w:pPr>
              <w:jc w:val="center"/>
              <w:rPr>
                <w:b/>
                <w:color w:val="000000"/>
                <w:lang w:val="en-US"/>
              </w:rPr>
            </w:pPr>
          </w:p>
          <w:p w:rsidR="00EC669A" w:rsidRPr="00020F0B" w:rsidRDefault="00EC669A" w:rsidP="00D57435">
            <w:pPr>
              <w:jc w:val="center"/>
              <w:rPr>
                <w:b/>
                <w:lang w:val="en-US"/>
              </w:rPr>
            </w:pPr>
            <w:r w:rsidRPr="00020F0B">
              <w:rPr>
                <w:b/>
                <w:lang w:val="ro-RO"/>
              </w:rPr>
              <w:t xml:space="preserve">MOLDOVA </w:t>
            </w:r>
            <w:r w:rsidRPr="00020F0B">
              <w:rPr>
                <w:b/>
                <w:lang w:val="en-US"/>
              </w:rPr>
              <w:t>RESPUBLIKASI</w:t>
            </w:r>
          </w:p>
          <w:p w:rsidR="00EC669A" w:rsidRPr="00020F0B" w:rsidRDefault="00EC669A" w:rsidP="00D57435">
            <w:pPr>
              <w:jc w:val="center"/>
              <w:rPr>
                <w:b/>
                <w:lang w:val="ro-RO"/>
              </w:rPr>
            </w:pPr>
            <w:r w:rsidRPr="00020F0B">
              <w:rPr>
                <w:b/>
                <w:lang w:val="ro-RO"/>
              </w:rPr>
              <w:t>GAGAUZ YERI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020F0B">
              <w:rPr>
                <w:b/>
                <w:lang w:val="en-US"/>
              </w:rPr>
              <w:t>Çadir</w:t>
            </w:r>
            <w:proofErr w:type="spellEnd"/>
            <w:r w:rsidRPr="00020F0B">
              <w:rPr>
                <w:b/>
                <w:lang w:val="en-US"/>
              </w:rPr>
              <w:br/>
            </w:r>
            <w:proofErr w:type="spellStart"/>
            <w:r w:rsidRPr="00020F0B">
              <w:rPr>
                <w:b/>
                <w:lang w:val="en-US"/>
              </w:rPr>
              <w:t>Kasabanin</w:t>
            </w:r>
            <w:proofErr w:type="spellEnd"/>
            <w:r w:rsidRPr="00020F0B">
              <w:rPr>
                <w:b/>
                <w:lang w:val="tr-TR"/>
              </w:rPr>
              <w:t>Topluşu</w:t>
            </w:r>
          </w:p>
        </w:tc>
      </w:tr>
    </w:tbl>
    <w:p w:rsidR="00EC669A" w:rsidRPr="003F43A0" w:rsidRDefault="00EC669A" w:rsidP="003A1424">
      <w:pPr>
        <w:jc w:val="center"/>
        <w:rPr>
          <w:b/>
          <w:caps/>
          <w:sz w:val="24"/>
          <w:szCs w:val="24"/>
          <w:lang w:val="en-US"/>
        </w:rPr>
      </w:pPr>
    </w:p>
    <w:p w:rsidR="003A1424" w:rsidRPr="0096445F" w:rsidRDefault="003A1424" w:rsidP="003A1424">
      <w:pPr>
        <w:jc w:val="center"/>
        <w:rPr>
          <w:b/>
          <w:caps/>
          <w:sz w:val="24"/>
          <w:szCs w:val="24"/>
        </w:rPr>
      </w:pPr>
      <w:r w:rsidRPr="0096445F">
        <w:rPr>
          <w:b/>
          <w:caps/>
          <w:sz w:val="24"/>
          <w:szCs w:val="24"/>
        </w:rPr>
        <w:t>Решение</w:t>
      </w:r>
    </w:p>
    <w:p w:rsidR="003A1424" w:rsidRPr="0096445F" w:rsidRDefault="004D403E" w:rsidP="003A14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30291">
        <w:rPr>
          <w:b/>
          <w:sz w:val="24"/>
          <w:szCs w:val="24"/>
        </w:rPr>
        <w:t>6.04</w:t>
      </w:r>
      <w:r>
        <w:rPr>
          <w:b/>
          <w:sz w:val="24"/>
          <w:szCs w:val="24"/>
        </w:rPr>
        <w:t>.2013</w:t>
      </w:r>
      <w:r w:rsidR="003A1424" w:rsidRPr="0096445F">
        <w:rPr>
          <w:b/>
          <w:sz w:val="24"/>
          <w:szCs w:val="24"/>
        </w:rPr>
        <w:t xml:space="preserve"> г.                                            </w:t>
      </w:r>
      <w:r w:rsidR="003A1424">
        <w:rPr>
          <w:b/>
          <w:sz w:val="24"/>
          <w:szCs w:val="24"/>
        </w:rPr>
        <w:t xml:space="preserve">  </w:t>
      </w:r>
      <w:r w:rsidR="003A1424" w:rsidRPr="0096445F">
        <w:rPr>
          <w:b/>
          <w:sz w:val="24"/>
          <w:szCs w:val="24"/>
        </w:rPr>
        <w:t xml:space="preserve">        </w:t>
      </w:r>
      <w:r w:rsidR="003A1424">
        <w:rPr>
          <w:b/>
          <w:sz w:val="24"/>
          <w:szCs w:val="24"/>
        </w:rPr>
        <w:t xml:space="preserve">                    </w:t>
      </w:r>
      <w:r w:rsidR="003A1424" w:rsidRPr="0096445F">
        <w:rPr>
          <w:b/>
          <w:sz w:val="24"/>
          <w:szCs w:val="24"/>
        </w:rPr>
        <w:t xml:space="preserve">                                     №</w:t>
      </w:r>
      <w:r>
        <w:rPr>
          <w:b/>
          <w:sz w:val="24"/>
          <w:szCs w:val="24"/>
        </w:rPr>
        <w:t>ХХ</w:t>
      </w:r>
      <w:r w:rsidR="003A1424" w:rsidRPr="0096445F">
        <w:rPr>
          <w:b/>
          <w:sz w:val="24"/>
          <w:szCs w:val="24"/>
          <w:lang w:val="en-US"/>
        </w:rPr>
        <w:t>X</w:t>
      </w:r>
      <w:r w:rsidR="00630291">
        <w:rPr>
          <w:b/>
          <w:sz w:val="24"/>
          <w:szCs w:val="24"/>
          <w:lang w:val="ro-RO"/>
        </w:rPr>
        <w:t>II</w:t>
      </w:r>
      <w:r w:rsidR="00630291">
        <w:rPr>
          <w:b/>
          <w:sz w:val="24"/>
          <w:szCs w:val="24"/>
        </w:rPr>
        <w:t>/</w:t>
      </w:r>
      <w:r w:rsidR="00EC669A">
        <w:rPr>
          <w:b/>
          <w:sz w:val="24"/>
          <w:szCs w:val="24"/>
        </w:rPr>
        <w:t>10.</w:t>
      </w:r>
      <w:r w:rsidR="00042BA9">
        <w:rPr>
          <w:b/>
          <w:sz w:val="24"/>
          <w:szCs w:val="24"/>
        </w:rPr>
        <w:t>6</w:t>
      </w:r>
    </w:p>
    <w:p w:rsidR="003A1424" w:rsidRPr="0096445F" w:rsidRDefault="003A1424" w:rsidP="003A1424">
      <w:pPr>
        <w:jc w:val="center"/>
        <w:rPr>
          <w:b/>
          <w:sz w:val="24"/>
          <w:szCs w:val="24"/>
        </w:rPr>
      </w:pPr>
      <w:r w:rsidRPr="0096445F">
        <w:rPr>
          <w:b/>
          <w:sz w:val="24"/>
          <w:szCs w:val="24"/>
        </w:rPr>
        <w:t>г. Чадыр-Лунга</w:t>
      </w:r>
    </w:p>
    <w:p w:rsidR="00CB4B6B" w:rsidRPr="00CF5BAF" w:rsidRDefault="00CB4B6B">
      <w:pPr>
        <w:rPr>
          <w:sz w:val="24"/>
          <w:szCs w:val="24"/>
        </w:rPr>
      </w:pPr>
    </w:p>
    <w:p w:rsidR="003F43A0" w:rsidRDefault="003F43A0" w:rsidP="003F43A0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О функционировании дошкольных образовательных учреждений </w:t>
      </w:r>
    </w:p>
    <w:p w:rsidR="003F43A0" w:rsidRDefault="003F43A0" w:rsidP="003F43A0">
      <w:pPr>
        <w:rPr>
          <w:sz w:val="24"/>
          <w:szCs w:val="24"/>
        </w:rPr>
      </w:pPr>
      <w:r>
        <w:rPr>
          <w:sz w:val="24"/>
          <w:szCs w:val="24"/>
        </w:rPr>
        <w:t xml:space="preserve">в летний период </w:t>
      </w:r>
    </w:p>
    <w:p w:rsidR="003F43A0" w:rsidRDefault="003F43A0" w:rsidP="003F43A0">
      <w:pPr>
        <w:spacing w:line="360" w:lineRule="auto"/>
        <w:jc w:val="both"/>
        <w:rPr>
          <w:sz w:val="24"/>
          <w:szCs w:val="24"/>
        </w:rPr>
      </w:pPr>
    </w:p>
    <w:p w:rsidR="003F43A0" w:rsidRDefault="003F43A0" w:rsidP="003F43A0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В связи с большой кредиторской задолженностью, необходимостью экономии бюджетных средств </w:t>
      </w:r>
      <w:r w:rsidR="00042BA9">
        <w:rPr>
          <w:sz w:val="24"/>
          <w:szCs w:val="24"/>
        </w:rPr>
        <w:t xml:space="preserve">и </w:t>
      </w:r>
      <w:r>
        <w:rPr>
          <w:sz w:val="24"/>
          <w:szCs w:val="24"/>
        </w:rPr>
        <w:t>в целях обеспечения бесперебойной работы подведомственных учреждений Примэрии г. Чадыр-Л</w:t>
      </w:r>
      <w:r w:rsidR="00042BA9">
        <w:rPr>
          <w:sz w:val="24"/>
          <w:szCs w:val="24"/>
        </w:rPr>
        <w:t>унга в осенне-зимний период 2013-2014</w:t>
      </w:r>
      <w:r>
        <w:rPr>
          <w:sz w:val="24"/>
          <w:szCs w:val="24"/>
        </w:rPr>
        <w:t xml:space="preserve"> гг. и организации ремонтных работ, в соответствии со ст.112, 113, ч.(6) ст.115 Трудового Кодекса РМ, руководствуясь ч.1, ст.14 Закона о местном публичном управлении №436-</w:t>
      </w:r>
      <w:r>
        <w:rPr>
          <w:sz w:val="24"/>
          <w:szCs w:val="24"/>
          <w:lang w:val="ro-RO"/>
        </w:rPr>
        <w:t>XVI</w:t>
      </w:r>
      <w:r>
        <w:rPr>
          <w:sz w:val="24"/>
          <w:szCs w:val="24"/>
        </w:rPr>
        <w:t xml:space="preserve"> от 28.12.2006г.,</w:t>
      </w:r>
      <w:proofErr w:type="gramEnd"/>
    </w:p>
    <w:p w:rsidR="003F43A0" w:rsidRPr="00297310" w:rsidRDefault="003F43A0" w:rsidP="003F43A0">
      <w:pPr>
        <w:spacing w:line="360" w:lineRule="auto"/>
        <w:jc w:val="center"/>
        <w:rPr>
          <w:b/>
          <w:sz w:val="24"/>
          <w:szCs w:val="24"/>
        </w:rPr>
      </w:pPr>
      <w:proofErr w:type="spellStart"/>
      <w:r w:rsidRPr="00297310">
        <w:rPr>
          <w:sz w:val="24"/>
          <w:szCs w:val="24"/>
        </w:rPr>
        <w:t>Чадыр-Лунгский</w:t>
      </w:r>
      <w:proofErr w:type="spellEnd"/>
      <w:r w:rsidRPr="00297310">
        <w:rPr>
          <w:sz w:val="24"/>
          <w:szCs w:val="24"/>
        </w:rPr>
        <w:t xml:space="preserve">  Городской Совет</w:t>
      </w:r>
    </w:p>
    <w:p w:rsidR="003F43A0" w:rsidRDefault="003F43A0" w:rsidP="003F43A0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  <w:r w:rsidRPr="00297310">
        <w:rPr>
          <w:b/>
          <w:sz w:val="24"/>
          <w:szCs w:val="24"/>
        </w:rPr>
        <w:t>РЕШИЛ:</w:t>
      </w:r>
    </w:p>
    <w:p w:rsidR="003F43A0" w:rsidRDefault="003F43A0" w:rsidP="003F43A0">
      <w:pPr>
        <w:spacing w:line="360" w:lineRule="auto"/>
        <w:jc w:val="both"/>
        <w:rPr>
          <w:sz w:val="24"/>
          <w:szCs w:val="24"/>
        </w:rPr>
      </w:pPr>
    </w:p>
    <w:p w:rsidR="003F43A0" w:rsidRPr="00042BA9" w:rsidRDefault="003F43A0" w:rsidP="003F43A0">
      <w:pPr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 w:rsidRPr="00042BA9">
        <w:rPr>
          <w:sz w:val="24"/>
          <w:szCs w:val="24"/>
        </w:rPr>
        <w:t xml:space="preserve">Прекратить </w:t>
      </w:r>
      <w:r w:rsidR="00042BA9" w:rsidRPr="00042BA9">
        <w:rPr>
          <w:sz w:val="24"/>
          <w:szCs w:val="24"/>
        </w:rPr>
        <w:t>прием детей в дошкольные образовательные учреждения</w:t>
      </w:r>
      <w:r w:rsidRPr="00042BA9">
        <w:rPr>
          <w:sz w:val="24"/>
          <w:szCs w:val="24"/>
        </w:rPr>
        <w:t xml:space="preserve"> </w:t>
      </w:r>
      <w:proofErr w:type="gramStart"/>
      <w:r w:rsidRPr="00042BA9">
        <w:rPr>
          <w:sz w:val="24"/>
          <w:szCs w:val="24"/>
        </w:rPr>
        <w:t>г</w:t>
      </w:r>
      <w:proofErr w:type="gramEnd"/>
      <w:r w:rsidRPr="00042BA9">
        <w:rPr>
          <w:sz w:val="24"/>
          <w:szCs w:val="24"/>
        </w:rPr>
        <w:t xml:space="preserve">. Чадыр-Лунга </w:t>
      </w:r>
      <w:r w:rsidR="00042BA9" w:rsidRPr="00042BA9">
        <w:rPr>
          <w:sz w:val="24"/>
          <w:szCs w:val="24"/>
        </w:rPr>
        <w:t>№№ 1,7,4  - с 01</w:t>
      </w:r>
      <w:r w:rsidRPr="00042BA9">
        <w:rPr>
          <w:sz w:val="24"/>
          <w:szCs w:val="24"/>
        </w:rPr>
        <w:t>.06.</w:t>
      </w:r>
      <w:r w:rsidR="00042BA9" w:rsidRPr="00042BA9">
        <w:rPr>
          <w:sz w:val="24"/>
          <w:szCs w:val="24"/>
        </w:rPr>
        <w:t>2013г.</w:t>
      </w:r>
      <w:r w:rsidRPr="00042BA9">
        <w:rPr>
          <w:sz w:val="24"/>
          <w:szCs w:val="24"/>
        </w:rPr>
        <w:t xml:space="preserve"> по 15.07</w:t>
      </w:r>
      <w:r w:rsidR="00042BA9" w:rsidRPr="00042BA9">
        <w:rPr>
          <w:sz w:val="24"/>
          <w:szCs w:val="24"/>
        </w:rPr>
        <w:t xml:space="preserve">.2013г. и №№8,6,5  </w:t>
      </w:r>
      <w:r w:rsidR="00042BA9">
        <w:rPr>
          <w:sz w:val="24"/>
          <w:szCs w:val="24"/>
        </w:rPr>
        <w:t xml:space="preserve">с  </w:t>
      </w:r>
      <w:r w:rsidRPr="00042BA9">
        <w:rPr>
          <w:sz w:val="24"/>
          <w:szCs w:val="24"/>
        </w:rPr>
        <w:t>1</w:t>
      </w:r>
      <w:r w:rsidR="00042BA9" w:rsidRPr="00042BA9">
        <w:rPr>
          <w:sz w:val="24"/>
          <w:szCs w:val="24"/>
        </w:rPr>
        <w:t>6</w:t>
      </w:r>
      <w:r w:rsidRPr="00042BA9">
        <w:rPr>
          <w:sz w:val="24"/>
          <w:szCs w:val="24"/>
        </w:rPr>
        <w:t>.07</w:t>
      </w:r>
      <w:r w:rsidR="00042BA9" w:rsidRPr="00042BA9">
        <w:rPr>
          <w:sz w:val="24"/>
          <w:szCs w:val="24"/>
        </w:rPr>
        <w:t>.2013г.</w:t>
      </w:r>
      <w:r w:rsidRPr="00042BA9">
        <w:rPr>
          <w:sz w:val="24"/>
          <w:szCs w:val="24"/>
        </w:rPr>
        <w:t xml:space="preserve"> по</w:t>
      </w:r>
      <w:r w:rsidR="00042BA9">
        <w:rPr>
          <w:sz w:val="24"/>
          <w:szCs w:val="24"/>
        </w:rPr>
        <w:t xml:space="preserve"> 02.09.2013г. </w:t>
      </w:r>
      <w:r w:rsidR="00042BA9" w:rsidRPr="00042BA9">
        <w:rPr>
          <w:sz w:val="24"/>
          <w:szCs w:val="24"/>
        </w:rPr>
        <w:t xml:space="preserve"> </w:t>
      </w:r>
      <w:r w:rsidRPr="00042BA9">
        <w:rPr>
          <w:sz w:val="24"/>
          <w:szCs w:val="24"/>
        </w:rPr>
        <w:t xml:space="preserve"> </w:t>
      </w:r>
    </w:p>
    <w:p w:rsidR="003F43A0" w:rsidRDefault="003F43A0" w:rsidP="003F43A0">
      <w:pPr>
        <w:pStyle w:val="a5"/>
        <w:rPr>
          <w:sz w:val="24"/>
          <w:szCs w:val="24"/>
        </w:rPr>
      </w:pPr>
    </w:p>
    <w:p w:rsidR="003F43A0" w:rsidRDefault="00042BA9" w:rsidP="003F43A0">
      <w:pPr>
        <w:pStyle w:val="a5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Примэрии обеспечить возможность приема детей из остронуждающихся семей в функционирующие детские сады на период закрытия основных.</w:t>
      </w:r>
    </w:p>
    <w:p w:rsidR="00042BA9" w:rsidRPr="00042BA9" w:rsidRDefault="00042BA9" w:rsidP="00042BA9">
      <w:pPr>
        <w:pStyle w:val="a5"/>
        <w:rPr>
          <w:sz w:val="24"/>
          <w:szCs w:val="24"/>
        </w:rPr>
      </w:pPr>
    </w:p>
    <w:p w:rsidR="00042BA9" w:rsidRDefault="00042BA9" w:rsidP="003F43A0">
      <w:pPr>
        <w:pStyle w:val="a5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настоящего решения возложить на заместителя </w:t>
      </w:r>
      <w:proofErr w:type="spellStart"/>
      <w:r>
        <w:rPr>
          <w:sz w:val="24"/>
          <w:szCs w:val="24"/>
        </w:rPr>
        <w:t>Примара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Захария</w:t>
      </w:r>
      <w:proofErr w:type="spellEnd"/>
      <w:r>
        <w:rPr>
          <w:sz w:val="24"/>
          <w:szCs w:val="24"/>
        </w:rPr>
        <w:t xml:space="preserve"> Л.Ф.</w:t>
      </w:r>
    </w:p>
    <w:p w:rsidR="00AC7FA5" w:rsidRPr="00CF5BAF" w:rsidRDefault="003F43A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C669A" w:rsidRDefault="00EC669A" w:rsidP="00EB593D">
      <w:pPr>
        <w:spacing w:line="360" w:lineRule="auto"/>
        <w:jc w:val="center"/>
        <w:rPr>
          <w:sz w:val="24"/>
          <w:szCs w:val="24"/>
        </w:rPr>
      </w:pPr>
    </w:p>
    <w:p w:rsidR="00EB593D" w:rsidRDefault="00EB593D" w:rsidP="00EB593D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Председатель Совета </w:t>
      </w:r>
      <w:r>
        <w:rPr>
          <w:sz w:val="24"/>
          <w:szCs w:val="24"/>
        </w:rPr>
        <w:t xml:space="preserve"> </w:t>
      </w:r>
      <w:r w:rsidRPr="002E41C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</w:t>
      </w:r>
      <w:r w:rsidRPr="002E41C4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D224D7" w:rsidRDefault="00D224D7" w:rsidP="00EB593D">
      <w:pPr>
        <w:spacing w:line="360" w:lineRule="auto"/>
        <w:rPr>
          <w:sz w:val="24"/>
          <w:szCs w:val="24"/>
        </w:rPr>
      </w:pPr>
    </w:p>
    <w:p w:rsidR="00EB593D" w:rsidRPr="002E41C4" w:rsidRDefault="00EB593D" w:rsidP="00EB593D">
      <w:p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Контрасигнует</w:t>
      </w:r>
      <w:proofErr w:type="spellEnd"/>
      <w:r>
        <w:rPr>
          <w:sz w:val="24"/>
          <w:szCs w:val="24"/>
        </w:rPr>
        <w:t>:</w:t>
      </w:r>
    </w:p>
    <w:p w:rsidR="00D224D7" w:rsidRDefault="00D224D7" w:rsidP="00EB593D">
      <w:pPr>
        <w:spacing w:line="360" w:lineRule="auto"/>
        <w:jc w:val="center"/>
        <w:rPr>
          <w:sz w:val="24"/>
          <w:szCs w:val="24"/>
        </w:rPr>
      </w:pPr>
    </w:p>
    <w:p w:rsidR="00EB593D" w:rsidRPr="002E41C4" w:rsidRDefault="00EB593D" w:rsidP="00EB593D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Секретарь Совета                        </w:t>
      </w:r>
      <w:r>
        <w:rPr>
          <w:sz w:val="24"/>
          <w:szCs w:val="24"/>
        </w:rPr>
        <w:t xml:space="preserve">        </w:t>
      </w:r>
      <w:r w:rsidRPr="002E41C4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    </w:t>
      </w:r>
      <w:r w:rsidRPr="002E41C4">
        <w:rPr>
          <w:sz w:val="24"/>
          <w:szCs w:val="24"/>
        </w:rPr>
        <w:t xml:space="preserve">   Наталия </w:t>
      </w:r>
      <w:proofErr w:type="spellStart"/>
      <w:r w:rsidRPr="002E41C4">
        <w:rPr>
          <w:sz w:val="24"/>
          <w:szCs w:val="24"/>
        </w:rPr>
        <w:t>Кристева</w:t>
      </w:r>
      <w:proofErr w:type="spellEnd"/>
    </w:p>
    <w:sectPr w:rsidR="00EB593D" w:rsidRPr="002E41C4" w:rsidSect="00EC669A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42006"/>
    <w:multiLevelType w:val="hybridMultilevel"/>
    <w:tmpl w:val="F412D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8566F6"/>
    <w:multiLevelType w:val="hybridMultilevel"/>
    <w:tmpl w:val="F412D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722736"/>
    <w:multiLevelType w:val="hybridMultilevel"/>
    <w:tmpl w:val="18D651F0"/>
    <w:lvl w:ilvl="0" w:tplc="6C14AD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76F02191"/>
    <w:multiLevelType w:val="hybridMultilevel"/>
    <w:tmpl w:val="06B4A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6BC"/>
    <w:rsid w:val="0003270B"/>
    <w:rsid w:val="00042BA9"/>
    <w:rsid w:val="000448F1"/>
    <w:rsid w:val="000C1EEE"/>
    <w:rsid w:val="00101D81"/>
    <w:rsid w:val="00157349"/>
    <w:rsid w:val="00195D23"/>
    <w:rsid w:val="00212F75"/>
    <w:rsid w:val="00230A5E"/>
    <w:rsid w:val="00245C4F"/>
    <w:rsid w:val="002F2E86"/>
    <w:rsid w:val="00305626"/>
    <w:rsid w:val="003326BC"/>
    <w:rsid w:val="00333996"/>
    <w:rsid w:val="0035359E"/>
    <w:rsid w:val="0037751F"/>
    <w:rsid w:val="003A1424"/>
    <w:rsid w:val="003A167C"/>
    <w:rsid w:val="003B0A18"/>
    <w:rsid w:val="003F43A0"/>
    <w:rsid w:val="0041545B"/>
    <w:rsid w:val="004D17F0"/>
    <w:rsid w:val="004D403E"/>
    <w:rsid w:val="004E01C0"/>
    <w:rsid w:val="004E7825"/>
    <w:rsid w:val="00551BEF"/>
    <w:rsid w:val="0057761D"/>
    <w:rsid w:val="00590BA9"/>
    <w:rsid w:val="0061706F"/>
    <w:rsid w:val="00630291"/>
    <w:rsid w:val="00680C1C"/>
    <w:rsid w:val="006C5F14"/>
    <w:rsid w:val="00752891"/>
    <w:rsid w:val="00793DB7"/>
    <w:rsid w:val="007E4F31"/>
    <w:rsid w:val="0081279D"/>
    <w:rsid w:val="00812A8C"/>
    <w:rsid w:val="00827C4E"/>
    <w:rsid w:val="00843E91"/>
    <w:rsid w:val="008B20E6"/>
    <w:rsid w:val="00973BC1"/>
    <w:rsid w:val="00974962"/>
    <w:rsid w:val="00974A55"/>
    <w:rsid w:val="009A5949"/>
    <w:rsid w:val="009C580A"/>
    <w:rsid w:val="009D54FD"/>
    <w:rsid w:val="009E7ACA"/>
    <w:rsid w:val="00A32A34"/>
    <w:rsid w:val="00A96426"/>
    <w:rsid w:val="00AC7FA5"/>
    <w:rsid w:val="00B66D05"/>
    <w:rsid w:val="00B91BA5"/>
    <w:rsid w:val="00BC568A"/>
    <w:rsid w:val="00C3407A"/>
    <w:rsid w:val="00C34ED1"/>
    <w:rsid w:val="00CA386B"/>
    <w:rsid w:val="00CB4B6B"/>
    <w:rsid w:val="00CC5A2B"/>
    <w:rsid w:val="00CF5BAF"/>
    <w:rsid w:val="00D0731B"/>
    <w:rsid w:val="00D224D7"/>
    <w:rsid w:val="00D35380"/>
    <w:rsid w:val="00D87C0D"/>
    <w:rsid w:val="00DD694F"/>
    <w:rsid w:val="00EB593D"/>
    <w:rsid w:val="00EC669A"/>
    <w:rsid w:val="00F67E9D"/>
    <w:rsid w:val="00FA5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326BC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326B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3326BC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326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326BC"/>
    <w:pPr>
      <w:ind w:left="720"/>
      <w:contextualSpacing/>
    </w:pPr>
  </w:style>
  <w:style w:type="table" w:styleId="a6">
    <w:name w:val="Table Grid"/>
    <w:basedOn w:val="a1"/>
    <w:uiPriority w:val="59"/>
    <w:rsid w:val="00195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37751F"/>
  </w:style>
  <w:style w:type="character" w:styleId="a7">
    <w:name w:val="Hyperlink"/>
    <w:basedOn w:val="a0"/>
    <w:unhideWhenUsed/>
    <w:rsid w:val="00EC66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0569D-05A2-4156-BEA0-C77A422F3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2013-04-18T06:54:00Z</cp:lastPrinted>
  <dcterms:created xsi:type="dcterms:W3CDTF">2013-03-14T13:13:00Z</dcterms:created>
  <dcterms:modified xsi:type="dcterms:W3CDTF">2013-04-19T07:49:00Z</dcterms:modified>
</cp:coreProperties>
</file>