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3C7357" w:rsidRPr="0024232F" w:rsidTr="00C33B86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C7357" w:rsidRDefault="003C7357" w:rsidP="00C33B86">
            <w:pPr>
              <w:jc w:val="center"/>
              <w:rPr>
                <w:color w:val="000000"/>
              </w:rPr>
            </w:pPr>
            <w:r>
              <w:rPr>
                <w:noProof/>
                <w:kern w:val="2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601345</wp:posOffset>
                  </wp:positionH>
                  <wp:positionV relativeFrom="paragraph">
                    <wp:posOffset>57263</wp:posOffset>
                  </wp:positionV>
                  <wp:extent cx="794011" cy="926353"/>
                  <wp:effectExtent l="19050" t="0" r="6089" b="0"/>
                  <wp:wrapNone/>
                  <wp:docPr id="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011" cy="9263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C7357" w:rsidRDefault="003C7357" w:rsidP="00C33B86">
            <w:pPr>
              <w:ind w:firstLine="720"/>
              <w:jc w:val="center"/>
              <w:rPr>
                <w:color w:val="000000"/>
              </w:rPr>
            </w:pPr>
          </w:p>
          <w:p w:rsidR="003C7357" w:rsidRDefault="003C7357" w:rsidP="00C33B86">
            <w:pPr>
              <w:jc w:val="center"/>
              <w:rPr>
                <w:color w:val="000000"/>
              </w:rPr>
            </w:pPr>
          </w:p>
          <w:p w:rsidR="003C7357" w:rsidRDefault="003C7357" w:rsidP="00C33B86">
            <w:pPr>
              <w:jc w:val="center"/>
              <w:rPr>
                <w:color w:val="000000"/>
              </w:rPr>
            </w:pPr>
          </w:p>
          <w:p w:rsidR="003C7357" w:rsidRDefault="003C7357" w:rsidP="00C33B86">
            <w:pPr>
              <w:jc w:val="center"/>
              <w:rPr>
                <w:color w:val="000000"/>
              </w:rPr>
            </w:pPr>
          </w:p>
          <w:p w:rsidR="003C7357" w:rsidRDefault="003C7357" w:rsidP="00C33B86">
            <w:pPr>
              <w:jc w:val="center"/>
              <w:rPr>
                <w:b/>
              </w:rPr>
            </w:pPr>
          </w:p>
          <w:p w:rsidR="003C7357" w:rsidRDefault="003C7357" w:rsidP="00C33B86">
            <w:pPr>
              <w:jc w:val="center"/>
              <w:rPr>
                <w:b/>
              </w:rPr>
            </w:pPr>
          </w:p>
          <w:p w:rsidR="003C7357" w:rsidRDefault="003C7357" w:rsidP="00C33B8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REPUBLICA MOLDOVA</w:t>
            </w:r>
          </w:p>
          <w:p w:rsidR="003C7357" w:rsidRDefault="003C7357" w:rsidP="00C33B8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GAGAUZIA</w:t>
            </w:r>
          </w:p>
          <w:p w:rsidR="003C7357" w:rsidRDefault="003C7357" w:rsidP="00C33B86">
            <w:pPr>
              <w:jc w:val="center"/>
              <w:rPr>
                <w:b/>
                <w:lang w:val="en-GB"/>
              </w:rPr>
            </w:pPr>
            <w:proofErr w:type="gramStart"/>
            <w:r>
              <w:rPr>
                <w:b/>
                <w:lang w:val="en-GB"/>
              </w:rPr>
              <w:t>or</w:t>
            </w:r>
            <w:proofErr w:type="gramEnd"/>
            <w:r>
              <w:rPr>
                <w:b/>
                <w:lang w:val="en-GB"/>
              </w:rPr>
              <w:t xml:space="preserve">. </w:t>
            </w:r>
            <w:proofErr w:type="spellStart"/>
            <w:r>
              <w:rPr>
                <w:b/>
                <w:lang w:val="en-GB"/>
              </w:rPr>
              <w:t>Cead</w:t>
            </w:r>
            <w:r>
              <w:rPr>
                <w:b/>
                <w:lang w:val="en-US"/>
              </w:rPr>
              <w:t>i</w:t>
            </w:r>
            <w:proofErr w:type="spellEnd"/>
            <w:r>
              <w:rPr>
                <w:b/>
                <w:lang w:val="en-GB"/>
              </w:rPr>
              <w:t>r-</w:t>
            </w:r>
            <w:proofErr w:type="spellStart"/>
            <w:r>
              <w:rPr>
                <w:b/>
                <w:lang w:val="en-GB"/>
              </w:rPr>
              <w:t>Lunga</w:t>
            </w:r>
            <w:proofErr w:type="spellEnd"/>
          </w:p>
          <w:p w:rsidR="003C7357" w:rsidRDefault="003C7357" w:rsidP="00C33B86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C7357" w:rsidRDefault="003C7357" w:rsidP="00C33B86">
            <w:pPr>
              <w:rPr>
                <w:b/>
                <w:color w:val="000000"/>
                <w:kern w:val="2"/>
                <w:lang w:val="en-US"/>
              </w:rPr>
            </w:pPr>
          </w:p>
          <w:p w:rsidR="003C7357" w:rsidRPr="00FD0766" w:rsidRDefault="003C7357" w:rsidP="00C33B86">
            <w:pPr>
              <w:pStyle w:val="7"/>
              <w:numPr>
                <w:ilvl w:val="6"/>
                <w:numId w:val="1"/>
              </w:numPr>
              <w:suppressAutoHyphens/>
              <w:ind w:left="0"/>
              <w:jc w:val="right"/>
              <w:rPr>
                <w:szCs w:val="24"/>
              </w:rPr>
            </w:pPr>
            <w:r w:rsidRPr="00FD0766">
              <w:rPr>
                <w:szCs w:val="24"/>
              </w:rPr>
              <w:t>РЕСПУБЛИКА МОЛДОВА</w:t>
            </w:r>
          </w:p>
          <w:p w:rsidR="003C7357" w:rsidRDefault="003C7357" w:rsidP="00C33B86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3C7357" w:rsidRDefault="003C7357" w:rsidP="00C33B86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Чадыр-Лунгский</w:t>
            </w:r>
            <w:proofErr w:type="spellEnd"/>
          </w:p>
          <w:p w:rsidR="003C7357" w:rsidRDefault="003C7357" w:rsidP="00C33B8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3C7357" w:rsidRDefault="003C7357" w:rsidP="00C33B8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6100, г. Чадыр-Лунга</w:t>
            </w:r>
          </w:p>
          <w:p w:rsidR="003C7357" w:rsidRDefault="003C7357" w:rsidP="00C33B8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3C7357" w:rsidRDefault="003C7357" w:rsidP="00C33B86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</w:rPr>
              <w:t>.  +(373 291) 2-08-36</w:t>
            </w:r>
          </w:p>
          <w:p w:rsidR="003C7357" w:rsidRDefault="003C7357" w:rsidP="00C33B86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>
              <w:rPr>
                <w:b/>
                <w:color w:val="000000"/>
                <w:lang w:val="en-US"/>
              </w:rPr>
              <w:t>fax</w:t>
            </w:r>
            <w:proofErr w:type="gramEnd"/>
            <w:r>
              <w:rPr>
                <w:b/>
                <w:color w:val="000000"/>
              </w:rPr>
              <w:t>. +(37</w:t>
            </w:r>
            <w:r>
              <w:t xml:space="preserve">3 </w:t>
            </w:r>
            <w:r>
              <w:rPr>
                <w:b/>
                <w:color w:val="000000"/>
              </w:rPr>
              <w:t>291) 2-</w:t>
            </w:r>
            <w:r>
              <w:rPr>
                <w:b/>
                <w:color w:val="000000"/>
                <w:lang w:val="en-US"/>
              </w:rPr>
              <w:t>25</w:t>
            </w:r>
            <w:r>
              <w:rPr>
                <w:b/>
                <w:color w:val="000000"/>
              </w:rPr>
              <w:t>-40</w:t>
            </w:r>
          </w:p>
          <w:p w:rsidR="003C7357" w:rsidRDefault="0049234C" w:rsidP="00C33B86">
            <w:pPr>
              <w:jc w:val="center"/>
              <w:rPr>
                <w:b/>
                <w:lang w:val="en-US"/>
              </w:rPr>
            </w:pPr>
            <w:hyperlink r:id="rId7" w:history="1">
              <w:r w:rsidR="003C7357">
                <w:rPr>
                  <w:rStyle w:val="a6"/>
                  <w:lang w:val="en-US"/>
                </w:rPr>
                <w:t>www.ceadir-lunga.md</w:t>
              </w:r>
            </w:hyperlink>
          </w:p>
          <w:p w:rsidR="003C7357" w:rsidRDefault="003C7357" w:rsidP="00C33B86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C7357" w:rsidRDefault="003C7357" w:rsidP="00C33B86">
            <w:pPr>
              <w:jc w:val="center"/>
              <w:rPr>
                <w:color w:val="000000"/>
                <w:kern w:val="2"/>
                <w:lang w:val="en-US"/>
              </w:rPr>
            </w:pPr>
            <w:r>
              <w:rPr>
                <w:noProof/>
                <w:color w:val="000000"/>
                <w:kern w:val="2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570865</wp:posOffset>
                  </wp:positionH>
                  <wp:positionV relativeFrom="paragraph">
                    <wp:posOffset>80645</wp:posOffset>
                  </wp:positionV>
                  <wp:extent cx="817245" cy="902335"/>
                  <wp:effectExtent l="19050" t="0" r="1905" b="0"/>
                  <wp:wrapNone/>
                  <wp:docPr id="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7245" cy="902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C7357" w:rsidRDefault="003C7357" w:rsidP="00C33B86">
            <w:pPr>
              <w:jc w:val="center"/>
              <w:rPr>
                <w:color w:val="000000"/>
                <w:lang w:val="en-US"/>
              </w:rPr>
            </w:pPr>
          </w:p>
          <w:p w:rsidR="003C7357" w:rsidRDefault="003C7357" w:rsidP="00C33B86">
            <w:pPr>
              <w:jc w:val="center"/>
              <w:rPr>
                <w:color w:val="000000"/>
                <w:lang w:val="en-US"/>
              </w:rPr>
            </w:pPr>
          </w:p>
          <w:p w:rsidR="003C7357" w:rsidRDefault="003C7357" w:rsidP="00C33B86">
            <w:pPr>
              <w:jc w:val="center"/>
              <w:rPr>
                <w:color w:val="000000"/>
                <w:lang w:val="en-US"/>
              </w:rPr>
            </w:pPr>
          </w:p>
          <w:p w:rsidR="003C7357" w:rsidRDefault="003C7357" w:rsidP="00C33B86">
            <w:pPr>
              <w:jc w:val="center"/>
              <w:rPr>
                <w:color w:val="000000"/>
                <w:lang w:val="en-US"/>
              </w:rPr>
            </w:pPr>
          </w:p>
          <w:p w:rsidR="003C7357" w:rsidRPr="009321EE" w:rsidRDefault="003C7357" w:rsidP="00C33B86">
            <w:pPr>
              <w:jc w:val="center"/>
              <w:rPr>
                <w:b/>
                <w:color w:val="000000"/>
                <w:lang w:val="en-US"/>
              </w:rPr>
            </w:pPr>
          </w:p>
          <w:p w:rsidR="003C7357" w:rsidRPr="009321EE" w:rsidRDefault="003C7357" w:rsidP="00C33B86">
            <w:pPr>
              <w:jc w:val="center"/>
              <w:rPr>
                <w:b/>
                <w:color w:val="000000"/>
                <w:lang w:val="en-US"/>
              </w:rPr>
            </w:pPr>
          </w:p>
          <w:p w:rsidR="003C7357" w:rsidRDefault="003C7357" w:rsidP="00C33B8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ro-RO"/>
              </w:rPr>
              <w:t xml:space="preserve">MOLDOVA </w:t>
            </w:r>
            <w:r>
              <w:rPr>
                <w:b/>
                <w:lang w:val="en-US"/>
              </w:rPr>
              <w:t>RESPUBLIKASI</w:t>
            </w:r>
          </w:p>
          <w:p w:rsidR="003C7357" w:rsidRDefault="003C7357" w:rsidP="00C33B8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GAGAUZ YERI</w:t>
            </w:r>
          </w:p>
          <w:p w:rsidR="003C7357" w:rsidRDefault="003C7357" w:rsidP="00C33B86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US"/>
              </w:rPr>
              <w:t>Çadir</w:t>
            </w:r>
            <w:proofErr w:type="spellEnd"/>
            <w:r>
              <w:rPr>
                <w:b/>
                <w:lang w:val="en-US"/>
              </w:rPr>
              <w:br/>
            </w:r>
            <w:proofErr w:type="spellStart"/>
            <w:r>
              <w:rPr>
                <w:b/>
                <w:lang w:val="en-US"/>
              </w:rPr>
              <w:t>Kasabanin</w:t>
            </w:r>
            <w:proofErr w:type="spellEnd"/>
            <w:r>
              <w:rPr>
                <w:b/>
                <w:lang w:val="tr-TR"/>
              </w:rPr>
              <w:t>Topluşu</w:t>
            </w:r>
          </w:p>
        </w:tc>
      </w:tr>
    </w:tbl>
    <w:p w:rsidR="003C7357" w:rsidRDefault="003C7357" w:rsidP="003C7357">
      <w:pPr>
        <w:jc w:val="right"/>
        <w:rPr>
          <w:b/>
          <w:caps/>
          <w:kern w:val="2"/>
          <w:lang w:val="en-US"/>
        </w:rPr>
      </w:pPr>
    </w:p>
    <w:p w:rsidR="003C7357" w:rsidRPr="003C7357" w:rsidRDefault="003C7357" w:rsidP="003C7357">
      <w:pPr>
        <w:jc w:val="center"/>
        <w:rPr>
          <w:b/>
          <w:caps/>
          <w:sz w:val="24"/>
          <w:szCs w:val="24"/>
        </w:rPr>
      </w:pPr>
      <w:r w:rsidRPr="003C7357">
        <w:rPr>
          <w:b/>
          <w:caps/>
          <w:sz w:val="24"/>
          <w:szCs w:val="24"/>
        </w:rPr>
        <w:t>Решение</w:t>
      </w:r>
    </w:p>
    <w:p w:rsidR="003C7357" w:rsidRPr="003C7357" w:rsidRDefault="003C7357" w:rsidP="003C7357">
      <w:pPr>
        <w:jc w:val="center"/>
        <w:rPr>
          <w:b/>
          <w:sz w:val="24"/>
          <w:szCs w:val="24"/>
        </w:rPr>
      </w:pPr>
      <w:r w:rsidRPr="003C7357">
        <w:rPr>
          <w:b/>
          <w:sz w:val="24"/>
          <w:szCs w:val="24"/>
        </w:rPr>
        <w:t>28.0</w:t>
      </w:r>
      <w:r w:rsidRPr="003C7357">
        <w:rPr>
          <w:b/>
          <w:sz w:val="24"/>
          <w:szCs w:val="24"/>
          <w:lang w:val="ro-RO"/>
        </w:rPr>
        <w:t>5</w:t>
      </w:r>
      <w:r w:rsidRPr="003C7357">
        <w:rPr>
          <w:b/>
          <w:sz w:val="24"/>
          <w:szCs w:val="24"/>
        </w:rPr>
        <w:t xml:space="preserve">.2013 г.                                          </w:t>
      </w:r>
      <w:r w:rsidRPr="003C7357">
        <w:rPr>
          <w:b/>
          <w:sz w:val="24"/>
          <w:szCs w:val="24"/>
          <w:lang w:val="ro-RO"/>
        </w:rPr>
        <w:t xml:space="preserve">       </w:t>
      </w:r>
      <w:r w:rsidRPr="003C7357">
        <w:rPr>
          <w:b/>
          <w:sz w:val="24"/>
          <w:szCs w:val="24"/>
        </w:rPr>
        <w:t xml:space="preserve">                                                   № </w:t>
      </w:r>
      <w:proofErr w:type="gramStart"/>
      <w:r w:rsidRPr="003C7357">
        <w:rPr>
          <w:b/>
          <w:sz w:val="24"/>
          <w:szCs w:val="24"/>
        </w:rPr>
        <w:t>Х</w:t>
      </w:r>
      <w:proofErr w:type="gramEnd"/>
      <w:r w:rsidRPr="003C7357">
        <w:rPr>
          <w:b/>
          <w:sz w:val="24"/>
          <w:szCs w:val="24"/>
          <w:lang w:val="en-US"/>
        </w:rPr>
        <w:t>X</w:t>
      </w:r>
      <w:r w:rsidRPr="003C7357">
        <w:rPr>
          <w:b/>
          <w:sz w:val="24"/>
          <w:szCs w:val="24"/>
        </w:rPr>
        <w:t>Х</w:t>
      </w:r>
      <w:r w:rsidRPr="003C7357">
        <w:rPr>
          <w:b/>
          <w:sz w:val="24"/>
          <w:szCs w:val="24"/>
          <w:lang w:val="ro-RO"/>
        </w:rPr>
        <w:t xml:space="preserve">VI / </w:t>
      </w:r>
      <w:r w:rsidR="006B11B1">
        <w:rPr>
          <w:b/>
          <w:sz w:val="24"/>
          <w:szCs w:val="24"/>
        </w:rPr>
        <w:t>1</w:t>
      </w:r>
    </w:p>
    <w:p w:rsidR="003C7357" w:rsidRDefault="003C7357" w:rsidP="003C7357">
      <w:pPr>
        <w:jc w:val="center"/>
      </w:pPr>
      <w:r w:rsidRPr="003C7357">
        <w:rPr>
          <w:b/>
          <w:sz w:val="24"/>
          <w:szCs w:val="24"/>
        </w:rPr>
        <w:t>г. Чадыр-Лунга</w:t>
      </w:r>
    </w:p>
    <w:p w:rsidR="00A00CAB" w:rsidRDefault="00A00CAB" w:rsidP="00A00CAB"/>
    <w:p w:rsidR="00F00290" w:rsidRPr="0075714A" w:rsidRDefault="00A00CAB" w:rsidP="00A00CAB">
      <w:pPr>
        <w:rPr>
          <w:sz w:val="24"/>
          <w:szCs w:val="24"/>
        </w:rPr>
      </w:pPr>
      <w:r>
        <w:tab/>
      </w:r>
    </w:p>
    <w:p w:rsidR="006B11B1" w:rsidRPr="0075714A" w:rsidRDefault="00A00CAB" w:rsidP="006B11B1">
      <w:pPr>
        <w:ind w:firstLine="708"/>
        <w:rPr>
          <w:sz w:val="24"/>
          <w:szCs w:val="24"/>
        </w:rPr>
      </w:pPr>
      <w:r w:rsidRPr="0075714A">
        <w:rPr>
          <w:sz w:val="24"/>
          <w:szCs w:val="24"/>
        </w:rPr>
        <w:t>О</w:t>
      </w:r>
      <w:r w:rsidR="006B11B1" w:rsidRPr="0075714A">
        <w:rPr>
          <w:sz w:val="24"/>
          <w:szCs w:val="24"/>
        </w:rPr>
        <w:t xml:space="preserve"> работе муниципальной полиции </w:t>
      </w:r>
    </w:p>
    <w:p w:rsidR="006B11B1" w:rsidRPr="0075714A" w:rsidRDefault="006B11B1" w:rsidP="006B11B1">
      <w:pPr>
        <w:rPr>
          <w:sz w:val="24"/>
          <w:szCs w:val="24"/>
        </w:rPr>
      </w:pPr>
      <w:proofErr w:type="spellStart"/>
      <w:r w:rsidRPr="0075714A">
        <w:rPr>
          <w:sz w:val="24"/>
          <w:szCs w:val="24"/>
        </w:rPr>
        <w:t>Чадыр-Лунгского</w:t>
      </w:r>
      <w:proofErr w:type="spellEnd"/>
      <w:r w:rsidRPr="0075714A">
        <w:rPr>
          <w:sz w:val="24"/>
          <w:szCs w:val="24"/>
        </w:rPr>
        <w:t xml:space="preserve"> РКП за 2012 год и 1 квартал 2013г.</w:t>
      </w:r>
    </w:p>
    <w:p w:rsidR="006B11B1" w:rsidRPr="0075714A" w:rsidRDefault="006B11B1" w:rsidP="006B11B1">
      <w:pPr>
        <w:pStyle w:val="a9"/>
        <w:ind w:left="0" w:right="0" w:firstLine="540"/>
        <w:rPr>
          <w:sz w:val="24"/>
          <w:szCs w:val="24"/>
        </w:rPr>
      </w:pPr>
    </w:p>
    <w:p w:rsidR="006B11B1" w:rsidRPr="0075714A" w:rsidRDefault="006B11B1" w:rsidP="00835628">
      <w:pPr>
        <w:spacing w:line="276" w:lineRule="auto"/>
        <w:ind w:firstLine="540"/>
        <w:jc w:val="both"/>
        <w:rPr>
          <w:sz w:val="24"/>
          <w:szCs w:val="24"/>
        </w:rPr>
      </w:pPr>
      <w:proofErr w:type="gramStart"/>
      <w:r w:rsidRPr="0075714A">
        <w:rPr>
          <w:sz w:val="24"/>
          <w:szCs w:val="24"/>
        </w:rPr>
        <w:t xml:space="preserve">Заслушав отчет начальника  Сектора Чадыр-Лунга 1Инспектората полиции Чадыр-Лунга капитана полиции Фрунзе М.В. о работе отдела общественного порядка Инспектората полиции Чадыр-Лунга  в 2012 году и </w:t>
      </w:r>
      <w:r w:rsidR="00835628">
        <w:rPr>
          <w:sz w:val="24"/>
          <w:szCs w:val="24"/>
        </w:rPr>
        <w:t>1 квартал</w:t>
      </w:r>
      <w:r w:rsidRPr="0075714A">
        <w:rPr>
          <w:sz w:val="24"/>
          <w:szCs w:val="24"/>
        </w:rPr>
        <w:t xml:space="preserve"> 2013 года</w:t>
      </w:r>
      <w:r w:rsidR="00F71BF3" w:rsidRPr="0075714A">
        <w:rPr>
          <w:sz w:val="24"/>
          <w:szCs w:val="24"/>
        </w:rPr>
        <w:t xml:space="preserve"> (информация прилагается)</w:t>
      </w:r>
      <w:r w:rsidR="00C40001" w:rsidRPr="0075714A">
        <w:rPr>
          <w:sz w:val="24"/>
          <w:szCs w:val="24"/>
        </w:rPr>
        <w:t xml:space="preserve">, Городской Совет отмечает, что работа </w:t>
      </w:r>
      <w:r w:rsidRPr="0075714A">
        <w:rPr>
          <w:sz w:val="24"/>
          <w:szCs w:val="24"/>
        </w:rPr>
        <w:t xml:space="preserve"> </w:t>
      </w:r>
      <w:r w:rsidR="00C40001" w:rsidRPr="0075714A">
        <w:rPr>
          <w:sz w:val="24"/>
          <w:szCs w:val="24"/>
        </w:rPr>
        <w:t xml:space="preserve">отдела общественного порядка Инспектората полиции Чадыр-Лунга </w:t>
      </w:r>
      <w:r w:rsidRPr="0075714A">
        <w:rPr>
          <w:sz w:val="24"/>
          <w:szCs w:val="24"/>
        </w:rPr>
        <w:t>была направлена на выполнение плана И</w:t>
      </w:r>
      <w:r w:rsidR="00C40001" w:rsidRPr="0075714A">
        <w:rPr>
          <w:sz w:val="24"/>
          <w:szCs w:val="24"/>
        </w:rPr>
        <w:t xml:space="preserve">нспектората </w:t>
      </w:r>
      <w:r w:rsidRPr="0075714A">
        <w:rPr>
          <w:sz w:val="24"/>
          <w:szCs w:val="24"/>
        </w:rPr>
        <w:t>П</w:t>
      </w:r>
      <w:r w:rsidR="00C40001" w:rsidRPr="0075714A">
        <w:rPr>
          <w:sz w:val="24"/>
          <w:szCs w:val="24"/>
        </w:rPr>
        <w:t>олиции</w:t>
      </w:r>
      <w:r w:rsidRPr="0075714A">
        <w:rPr>
          <w:sz w:val="24"/>
          <w:szCs w:val="24"/>
        </w:rPr>
        <w:t>, плана ООП, выполнение требований Закона «О полиции» РМ, нормативных актов, регламентирующих</w:t>
      </w:r>
      <w:proofErr w:type="gramEnd"/>
      <w:r w:rsidRPr="0075714A">
        <w:rPr>
          <w:sz w:val="24"/>
          <w:szCs w:val="24"/>
        </w:rPr>
        <w:t xml:space="preserve"> работу ООП, на организацию деятельности по охране общественного порядка и безопасности граждан,  предотвращению и раскрытию преступлений, профилактике административных правонарушений. </w:t>
      </w:r>
    </w:p>
    <w:p w:rsidR="006B11B1" w:rsidRPr="0075714A" w:rsidRDefault="006B11B1" w:rsidP="00835628">
      <w:pPr>
        <w:spacing w:line="276" w:lineRule="auto"/>
        <w:ind w:firstLine="708"/>
        <w:jc w:val="both"/>
        <w:rPr>
          <w:sz w:val="24"/>
          <w:szCs w:val="24"/>
        </w:rPr>
      </w:pPr>
      <w:r w:rsidRPr="0075714A">
        <w:rPr>
          <w:sz w:val="24"/>
          <w:szCs w:val="24"/>
        </w:rPr>
        <w:t xml:space="preserve">Офицеры участка </w:t>
      </w:r>
      <w:proofErr w:type="spellStart"/>
      <w:r w:rsidRPr="0075714A">
        <w:rPr>
          <w:sz w:val="24"/>
          <w:szCs w:val="24"/>
        </w:rPr>
        <w:t>Чадыр-Лунгского</w:t>
      </w:r>
      <w:proofErr w:type="spellEnd"/>
      <w:r w:rsidRPr="0075714A">
        <w:rPr>
          <w:sz w:val="24"/>
          <w:szCs w:val="24"/>
        </w:rPr>
        <w:t xml:space="preserve"> ИП </w:t>
      </w:r>
      <w:r w:rsidR="0012222B" w:rsidRPr="0075714A">
        <w:rPr>
          <w:sz w:val="24"/>
          <w:szCs w:val="24"/>
        </w:rPr>
        <w:t>(</w:t>
      </w:r>
      <w:r w:rsidR="002D37B0" w:rsidRPr="0075714A">
        <w:rPr>
          <w:sz w:val="24"/>
          <w:szCs w:val="24"/>
        </w:rPr>
        <w:t>по штату 11</w:t>
      </w:r>
      <w:r w:rsidR="0012222B" w:rsidRPr="0075714A">
        <w:rPr>
          <w:sz w:val="24"/>
          <w:szCs w:val="24"/>
        </w:rPr>
        <w:t xml:space="preserve"> сотрудников, фактическая численность 3) </w:t>
      </w:r>
      <w:r w:rsidRPr="0075714A">
        <w:rPr>
          <w:sz w:val="24"/>
          <w:szCs w:val="24"/>
        </w:rPr>
        <w:t xml:space="preserve">обслуживают 6 административных участков в </w:t>
      </w:r>
      <w:proofErr w:type="gramStart"/>
      <w:r w:rsidRPr="0075714A">
        <w:rPr>
          <w:sz w:val="24"/>
          <w:szCs w:val="24"/>
        </w:rPr>
        <w:t>г</w:t>
      </w:r>
      <w:proofErr w:type="gramEnd"/>
      <w:r w:rsidRPr="0075714A">
        <w:rPr>
          <w:sz w:val="24"/>
          <w:szCs w:val="24"/>
        </w:rPr>
        <w:t>. Чадыр-Лунга</w:t>
      </w:r>
      <w:r w:rsidR="0012222B" w:rsidRPr="0075714A">
        <w:rPr>
          <w:sz w:val="24"/>
          <w:szCs w:val="24"/>
        </w:rPr>
        <w:t>.</w:t>
      </w:r>
    </w:p>
    <w:p w:rsidR="00835628" w:rsidRDefault="006B11B1" w:rsidP="00835628">
      <w:pPr>
        <w:spacing w:line="276" w:lineRule="auto"/>
        <w:ind w:firstLine="540"/>
        <w:jc w:val="both"/>
        <w:rPr>
          <w:sz w:val="24"/>
          <w:szCs w:val="24"/>
        </w:rPr>
      </w:pPr>
      <w:r w:rsidRPr="0075714A">
        <w:rPr>
          <w:sz w:val="24"/>
          <w:szCs w:val="24"/>
        </w:rPr>
        <w:t xml:space="preserve">  Оперативными офицерами участка </w:t>
      </w:r>
      <w:proofErr w:type="spellStart"/>
      <w:r w:rsidRPr="0075714A">
        <w:rPr>
          <w:sz w:val="24"/>
          <w:szCs w:val="24"/>
        </w:rPr>
        <w:t>Чадыр-Лунгского</w:t>
      </w:r>
      <w:proofErr w:type="spellEnd"/>
      <w:r w:rsidRPr="0075714A">
        <w:rPr>
          <w:sz w:val="24"/>
          <w:szCs w:val="24"/>
        </w:rPr>
        <w:t xml:space="preserve"> ИП</w:t>
      </w:r>
      <w:r w:rsidR="0012222B" w:rsidRPr="0075714A">
        <w:rPr>
          <w:sz w:val="24"/>
          <w:szCs w:val="24"/>
        </w:rPr>
        <w:t xml:space="preserve"> </w:t>
      </w:r>
      <w:r w:rsidR="002D37B0" w:rsidRPr="0075714A">
        <w:rPr>
          <w:sz w:val="24"/>
          <w:szCs w:val="24"/>
        </w:rPr>
        <w:t>в 2012г.</w:t>
      </w:r>
      <w:r w:rsidRPr="0075714A">
        <w:rPr>
          <w:sz w:val="24"/>
          <w:szCs w:val="24"/>
        </w:rPr>
        <w:t xml:space="preserve"> рассмотрен</w:t>
      </w:r>
      <w:r w:rsidR="002D37B0" w:rsidRPr="0075714A">
        <w:rPr>
          <w:sz w:val="24"/>
          <w:szCs w:val="24"/>
        </w:rPr>
        <w:t>о</w:t>
      </w:r>
      <w:r w:rsidRPr="0075714A">
        <w:rPr>
          <w:sz w:val="24"/>
          <w:szCs w:val="24"/>
        </w:rPr>
        <w:t xml:space="preserve"> </w:t>
      </w:r>
      <w:r w:rsidR="002D37B0" w:rsidRPr="0075714A">
        <w:rPr>
          <w:sz w:val="24"/>
          <w:szCs w:val="24"/>
        </w:rPr>
        <w:t>196 жалоб и заявлений граждан</w:t>
      </w:r>
      <w:r w:rsidRPr="0075714A">
        <w:rPr>
          <w:sz w:val="24"/>
          <w:szCs w:val="24"/>
        </w:rPr>
        <w:t xml:space="preserve">, </w:t>
      </w:r>
      <w:r w:rsidR="002D37B0" w:rsidRPr="0075714A">
        <w:rPr>
          <w:sz w:val="24"/>
          <w:szCs w:val="24"/>
        </w:rPr>
        <w:t xml:space="preserve">1491 материалов </w:t>
      </w:r>
      <w:r w:rsidRPr="0075714A">
        <w:rPr>
          <w:sz w:val="24"/>
          <w:szCs w:val="24"/>
        </w:rPr>
        <w:t xml:space="preserve">рассмотрено </w:t>
      </w:r>
      <w:r w:rsidR="002D37B0" w:rsidRPr="0075714A">
        <w:rPr>
          <w:sz w:val="24"/>
          <w:szCs w:val="24"/>
        </w:rPr>
        <w:t>ЖУИ 2</w:t>
      </w:r>
      <w:r w:rsidRPr="0075714A">
        <w:rPr>
          <w:sz w:val="24"/>
          <w:szCs w:val="24"/>
        </w:rPr>
        <w:t xml:space="preserve">, исполнено </w:t>
      </w:r>
      <w:r w:rsidR="002D37B0" w:rsidRPr="0075714A">
        <w:rPr>
          <w:sz w:val="24"/>
          <w:szCs w:val="24"/>
        </w:rPr>
        <w:t xml:space="preserve">402 </w:t>
      </w:r>
      <w:r w:rsidRPr="0075714A">
        <w:rPr>
          <w:sz w:val="24"/>
          <w:szCs w:val="24"/>
        </w:rPr>
        <w:t>запросов и распоряжений ОУП. Составлено 906 протоколов</w:t>
      </w:r>
      <w:r w:rsidR="002D37B0" w:rsidRPr="0075714A">
        <w:rPr>
          <w:sz w:val="24"/>
          <w:szCs w:val="24"/>
        </w:rPr>
        <w:t xml:space="preserve">.  За 3 месяца 2013г. рассмотрено 37 жалоб и заявлений граждан, рассмотрено  материалов ЖУИ 2, исполнено 94 запросов и распоряжений. Составлено 109 протоколов. </w:t>
      </w:r>
    </w:p>
    <w:p w:rsidR="00957991" w:rsidRPr="00835628" w:rsidRDefault="006B11B1" w:rsidP="00835628">
      <w:pPr>
        <w:spacing w:line="276" w:lineRule="auto"/>
        <w:ind w:firstLine="540"/>
        <w:jc w:val="both"/>
        <w:rPr>
          <w:sz w:val="24"/>
          <w:szCs w:val="24"/>
        </w:rPr>
      </w:pPr>
      <w:proofErr w:type="gramStart"/>
      <w:r w:rsidRPr="00835628">
        <w:rPr>
          <w:sz w:val="24"/>
          <w:szCs w:val="24"/>
        </w:rPr>
        <w:t xml:space="preserve">На территории г. Чадыр-Лунга за 12 месяцев </w:t>
      </w:r>
      <w:smartTag w:uri="urn:schemas-microsoft-com:office:smarttags" w:element="metricconverter">
        <w:smartTagPr>
          <w:attr w:name="ProductID" w:val="2012 г"/>
        </w:smartTagPr>
        <w:r w:rsidRPr="00835628">
          <w:rPr>
            <w:sz w:val="24"/>
            <w:szCs w:val="24"/>
          </w:rPr>
          <w:t>2012 г</w:t>
        </w:r>
      </w:smartTag>
      <w:r w:rsidRPr="00835628">
        <w:rPr>
          <w:sz w:val="24"/>
          <w:szCs w:val="24"/>
        </w:rPr>
        <w:t xml:space="preserve">. зарегистрировано всего 227 преступлений,  из которых раскрыто и передано прокурору 172, процент раскрываемости по переданным прокурору  составляет 70,7%,  процент направленных в суд составил 54,4%. </w:t>
      </w:r>
      <w:r w:rsidR="002D37B0" w:rsidRPr="00835628">
        <w:rPr>
          <w:sz w:val="24"/>
          <w:szCs w:val="24"/>
        </w:rPr>
        <w:t>На территории Сектора №1  за 3 месяца 2013г. зарегистрировано всего 133 преступления,  из которых раскрыто 98, процент р</w:t>
      </w:r>
      <w:r w:rsidR="00957991" w:rsidRPr="00835628">
        <w:rPr>
          <w:sz w:val="24"/>
          <w:szCs w:val="24"/>
        </w:rPr>
        <w:t xml:space="preserve">аскрываемости составляет 66,2%. </w:t>
      </w:r>
      <w:proofErr w:type="gramEnd"/>
    </w:p>
    <w:p w:rsidR="006B11B1" w:rsidRPr="00835628" w:rsidRDefault="00957991" w:rsidP="00835628">
      <w:pPr>
        <w:spacing w:line="276" w:lineRule="auto"/>
        <w:rPr>
          <w:sz w:val="24"/>
          <w:szCs w:val="24"/>
        </w:rPr>
      </w:pPr>
      <w:r w:rsidRPr="00835628">
        <w:rPr>
          <w:sz w:val="24"/>
          <w:szCs w:val="24"/>
        </w:rPr>
        <w:t xml:space="preserve">            </w:t>
      </w:r>
      <w:r w:rsidR="00054141" w:rsidRPr="00835628">
        <w:rPr>
          <w:sz w:val="24"/>
          <w:szCs w:val="24"/>
        </w:rPr>
        <w:t xml:space="preserve">Наблюдается рост </w:t>
      </w:r>
      <w:r w:rsidR="006B11B1" w:rsidRPr="00835628">
        <w:rPr>
          <w:sz w:val="24"/>
          <w:szCs w:val="24"/>
        </w:rPr>
        <w:t>тяж</w:t>
      </w:r>
      <w:r w:rsidR="00054141" w:rsidRPr="00835628">
        <w:rPr>
          <w:sz w:val="24"/>
          <w:szCs w:val="24"/>
        </w:rPr>
        <w:t>ких преступлений в 2012 г. на 12,4%, н</w:t>
      </w:r>
      <w:r w:rsidR="006B11B1" w:rsidRPr="00835628">
        <w:rPr>
          <w:sz w:val="24"/>
          <w:szCs w:val="24"/>
        </w:rPr>
        <w:t>езначительны</w:t>
      </w:r>
      <w:r w:rsidR="00054141" w:rsidRPr="00835628">
        <w:rPr>
          <w:sz w:val="24"/>
          <w:szCs w:val="24"/>
        </w:rPr>
        <w:t xml:space="preserve">х в </w:t>
      </w:r>
      <w:r w:rsidR="006B11B1" w:rsidRPr="00835628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 w:rsidR="006B11B1" w:rsidRPr="00835628">
          <w:rPr>
            <w:sz w:val="24"/>
            <w:szCs w:val="24"/>
          </w:rPr>
          <w:t>2012 г</w:t>
        </w:r>
      </w:smartTag>
      <w:r w:rsidR="006B11B1" w:rsidRPr="00835628">
        <w:rPr>
          <w:sz w:val="24"/>
          <w:szCs w:val="24"/>
        </w:rPr>
        <w:t>.</w:t>
      </w:r>
      <w:r w:rsidR="00054141" w:rsidRPr="00835628">
        <w:rPr>
          <w:sz w:val="24"/>
          <w:szCs w:val="24"/>
        </w:rPr>
        <w:t xml:space="preserve"> на 11,7%. Произошло снижение </w:t>
      </w:r>
      <w:r w:rsidR="006B11B1" w:rsidRPr="00835628">
        <w:rPr>
          <w:sz w:val="24"/>
          <w:szCs w:val="24"/>
        </w:rPr>
        <w:t>по преступлениям средней тяжести  в 2012г. на 13,4%</w:t>
      </w:r>
      <w:r w:rsidR="00054141" w:rsidRPr="00835628">
        <w:rPr>
          <w:sz w:val="24"/>
          <w:szCs w:val="24"/>
        </w:rPr>
        <w:t xml:space="preserve">, разбоев </w:t>
      </w:r>
      <w:r w:rsidR="006B11B1" w:rsidRPr="00835628">
        <w:rPr>
          <w:sz w:val="24"/>
          <w:szCs w:val="24"/>
        </w:rPr>
        <w:t>снижение на 70%</w:t>
      </w:r>
      <w:r w:rsidR="00054141" w:rsidRPr="00835628">
        <w:rPr>
          <w:sz w:val="24"/>
          <w:szCs w:val="24"/>
        </w:rPr>
        <w:t xml:space="preserve">, по </w:t>
      </w:r>
      <w:r w:rsidR="006B11B1" w:rsidRPr="00835628">
        <w:rPr>
          <w:sz w:val="24"/>
          <w:szCs w:val="24"/>
        </w:rPr>
        <w:t>наркотик</w:t>
      </w:r>
      <w:r w:rsidR="00054141" w:rsidRPr="00835628">
        <w:rPr>
          <w:sz w:val="24"/>
          <w:szCs w:val="24"/>
        </w:rPr>
        <w:t>ам</w:t>
      </w:r>
      <w:r w:rsidR="006B11B1" w:rsidRPr="00835628">
        <w:rPr>
          <w:sz w:val="24"/>
          <w:szCs w:val="24"/>
        </w:rPr>
        <w:t xml:space="preserve"> в 2012г. снижение </w:t>
      </w:r>
      <w:proofErr w:type="gramStart"/>
      <w:r w:rsidR="006B11B1" w:rsidRPr="00835628">
        <w:rPr>
          <w:sz w:val="24"/>
          <w:szCs w:val="24"/>
        </w:rPr>
        <w:t>на</w:t>
      </w:r>
      <w:proofErr w:type="gramEnd"/>
      <w:r w:rsidR="006B11B1" w:rsidRPr="00835628">
        <w:rPr>
          <w:sz w:val="24"/>
          <w:szCs w:val="24"/>
        </w:rPr>
        <w:t xml:space="preserve"> 38,1%</w:t>
      </w:r>
      <w:r w:rsidR="00054141" w:rsidRPr="00835628">
        <w:rPr>
          <w:sz w:val="24"/>
          <w:szCs w:val="24"/>
        </w:rPr>
        <w:t>.</w:t>
      </w:r>
    </w:p>
    <w:p w:rsidR="00835628" w:rsidRDefault="006B11B1" w:rsidP="00835628">
      <w:pPr>
        <w:spacing w:line="276" w:lineRule="auto"/>
        <w:jc w:val="both"/>
        <w:rPr>
          <w:sz w:val="24"/>
          <w:szCs w:val="24"/>
        </w:rPr>
      </w:pPr>
      <w:r w:rsidRPr="00835628">
        <w:rPr>
          <w:sz w:val="24"/>
          <w:szCs w:val="24"/>
        </w:rPr>
        <w:t xml:space="preserve">          </w:t>
      </w:r>
      <w:r w:rsidR="00054141" w:rsidRPr="00835628">
        <w:rPr>
          <w:sz w:val="24"/>
          <w:szCs w:val="24"/>
        </w:rPr>
        <w:t>Городской Совет отмечает н</w:t>
      </w:r>
      <w:r w:rsidRPr="00835628">
        <w:rPr>
          <w:sz w:val="24"/>
          <w:szCs w:val="24"/>
        </w:rPr>
        <w:t>еобходимо</w:t>
      </w:r>
      <w:r w:rsidR="00A12653" w:rsidRPr="00835628">
        <w:rPr>
          <w:sz w:val="24"/>
          <w:szCs w:val="24"/>
        </w:rPr>
        <w:t>сть</w:t>
      </w:r>
      <w:r w:rsidRPr="00835628">
        <w:rPr>
          <w:sz w:val="24"/>
          <w:szCs w:val="24"/>
        </w:rPr>
        <w:t xml:space="preserve"> про</w:t>
      </w:r>
      <w:r w:rsidR="00054141" w:rsidRPr="00835628">
        <w:rPr>
          <w:sz w:val="24"/>
          <w:szCs w:val="24"/>
        </w:rPr>
        <w:t>ведения</w:t>
      </w:r>
      <w:r w:rsidRPr="00835628">
        <w:rPr>
          <w:sz w:val="24"/>
          <w:szCs w:val="24"/>
        </w:rPr>
        <w:t xml:space="preserve"> </w:t>
      </w:r>
      <w:r w:rsidR="00054141" w:rsidRPr="00835628">
        <w:rPr>
          <w:sz w:val="24"/>
          <w:szCs w:val="24"/>
        </w:rPr>
        <w:t xml:space="preserve">совместных </w:t>
      </w:r>
      <w:r w:rsidRPr="00835628">
        <w:rPr>
          <w:sz w:val="24"/>
          <w:szCs w:val="24"/>
        </w:rPr>
        <w:t>профилактически</w:t>
      </w:r>
      <w:r w:rsidR="00054141" w:rsidRPr="00835628">
        <w:rPr>
          <w:sz w:val="24"/>
          <w:szCs w:val="24"/>
        </w:rPr>
        <w:t>х</w:t>
      </w:r>
      <w:r w:rsidRPr="00835628">
        <w:rPr>
          <w:sz w:val="24"/>
          <w:szCs w:val="24"/>
        </w:rPr>
        <w:t xml:space="preserve"> мероприяти</w:t>
      </w:r>
      <w:r w:rsidR="00054141" w:rsidRPr="00835628">
        <w:rPr>
          <w:sz w:val="24"/>
          <w:szCs w:val="24"/>
        </w:rPr>
        <w:t>й</w:t>
      </w:r>
      <w:r w:rsidRPr="00835628">
        <w:rPr>
          <w:sz w:val="24"/>
          <w:szCs w:val="24"/>
        </w:rPr>
        <w:t xml:space="preserve">, </w:t>
      </w:r>
      <w:r w:rsidR="00835628">
        <w:rPr>
          <w:sz w:val="24"/>
          <w:szCs w:val="24"/>
        </w:rPr>
        <w:t xml:space="preserve">особое </w:t>
      </w:r>
      <w:proofErr w:type="gramStart"/>
      <w:r w:rsidR="00835628">
        <w:rPr>
          <w:sz w:val="24"/>
          <w:szCs w:val="24"/>
        </w:rPr>
        <w:t>внимание</w:t>
      </w:r>
      <w:proofErr w:type="gramEnd"/>
      <w:r w:rsidR="00835628">
        <w:rPr>
          <w:sz w:val="24"/>
          <w:szCs w:val="24"/>
        </w:rPr>
        <w:t xml:space="preserve"> обращая</w:t>
      </w:r>
      <w:r w:rsidR="00957991" w:rsidRPr="00835628">
        <w:rPr>
          <w:sz w:val="24"/>
          <w:szCs w:val="24"/>
        </w:rPr>
        <w:t xml:space="preserve"> на профилактику преступ</w:t>
      </w:r>
      <w:r w:rsidR="0075714A" w:rsidRPr="00835628">
        <w:rPr>
          <w:sz w:val="24"/>
          <w:szCs w:val="24"/>
        </w:rPr>
        <w:t xml:space="preserve">лений среди несовершеннолетних, обеспечение безопасности дорожного движения. В целом, работу отдела общественного порядка Инспектората полиции Чадыр-Лунга можно признать удовлетворительной, учитывая высокую нагрузку по количеству расследуемых преступлений и профилактике на одного сотрудника полиции. </w:t>
      </w:r>
    </w:p>
    <w:p w:rsidR="00A00CAB" w:rsidRDefault="0075714A" w:rsidP="00835628">
      <w:pPr>
        <w:spacing w:line="276" w:lineRule="auto"/>
        <w:ind w:firstLine="708"/>
        <w:jc w:val="both"/>
        <w:rPr>
          <w:sz w:val="24"/>
          <w:szCs w:val="24"/>
        </w:rPr>
      </w:pPr>
      <w:r w:rsidRPr="00835628">
        <w:rPr>
          <w:sz w:val="24"/>
          <w:szCs w:val="24"/>
        </w:rPr>
        <w:lastRenderedPageBreak/>
        <w:t xml:space="preserve">На основании изложенного и руководствуясь </w:t>
      </w:r>
      <w:r w:rsidR="00A00CAB" w:rsidRPr="00835628">
        <w:rPr>
          <w:sz w:val="24"/>
          <w:szCs w:val="24"/>
        </w:rPr>
        <w:t xml:space="preserve">п. </w:t>
      </w:r>
      <w:proofErr w:type="spellStart"/>
      <w:r w:rsidRPr="00835628">
        <w:rPr>
          <w:i/>
          <w:sz w:val="24"/>
          <w:szCs w:val="24"/>
        </w:rPr>
        <w:t>х</w:t>
      </w:r>
      <w:proofErr w:type="spellEnd"/>
      <w:r w:rsidR="00A00CAB" w:rsidRPr="00835628">
        <w:rPr>
          <w:i/>
          <w:sz w:val="24"/>
          <w:szCs w:val="24"/>
        </w:rPr>
        <w:t>,</w:t>
      </w:r>
      <w:r w:rsidR="00A00CAB" w:rsidRPr="00835628">
        <w:rPr>
          <w:sz w:val="24"/>
          <w:szCs w:val="24"/>
        </w:rPr>
        <w:t xml:space="preserve"> </w:t>
      </w:r>
      <w:proofErr w:type="gramStart"/>
      <w:r w:rsidR="00A00CAB" w:rsidRPr="00835628">
        <w:rPr>
          <w:sz w:val="24"/>
          <w:szCs w:val="24"/>
        </w:rPr>
        <w:t>ч</w:t>
      </w:r>
      <w:proofErr w:type="gramEnd"/>
      <w:r w:rsidR="00A00CAB" w:rsidRPr="00835628">
        <w:rPr>
          <w:sz w:val="24"/>
          <w:szCs w:val="24"/>
        </w:rPr>
        <w:t>.2, ст.14 Закона о местном публичном управлении №436-</w:t>
      </w:r>
      <w:r w:rsidR="00A00CAB" w:rsidRPr="00835628">
        <w:rPr>
          <w:sz w:val="24"/>
          <w:szCs w:val="24"/>
          <w:lang w:val="en-US"/>
        </w:rPr>
        <w:t>XVI</w:t>
      </w:r>
      <w:r w:rsidR="00A00CAB" w:rsidRPr="00835628">
        <w:rPr>
          <w:sz w:val="24"/>
          <w:szCs w:val="24"/>
        </w:rPr>
        <w:t xml:space="preserve"> от 28.12.2006,</w:t>
      </w:r>
    </w:p>
    <w:p w:rsidR="00835628" w:rsidRPr="00835628" w:rsidRDefault="00835628" w:rsidP="00835628">
      <w:pPr>
        <w:spacing w:line="276" w:lineRule="auto"/>
        <w:ind w:firstLine="708"/>
        <w:jc w:val="both"/>
        <w:rPr>
          <w:sz w:val="24"/>
          <w:szCs w:val="24"/>
        </w:rPr>
      </w:pPr>
    </w:p>
    <w:p w:rsidR="00A00CAB" w:rsidRPr="0075714A" w:rsidRDefault="00A00CAB" w:rsidP="00A00CAB">
      <w:pPr>
        <w:spacing w:line="360" w:lineRule="auto"/>
        <w:jc w:val="center"/>
        <w:rPr>
          <w:sz w:val="24"/>
          <w:szCs w:val="24"/>
        </w:rPr>
      </w:pPr>
      <w:proofErr w:type="spellStart"/>
      <w:r w:rsidRPr="0075714A">
        <w:rPr>
          <w:sz w:val="24"/>
          <w:szCs w:val="24"/>
        </w:rPr>
        <w:t>Чадыр-Лунгский</w:t>
      </w:r>
      <w:proofErr w:type="spellEnd"/>
      <w:r w:rsidRPr="0075714A">
        <w:rPr>
          <w:sz w:val="24"/>
          <w:szCs w:val="24"/>
        </w:rPr>
        <w:t xml:space="preserve">  Городской Совет</w:t>
      </w:r>
    </w:p>
    <w:p w:rsidR="00A00CAB" w:rsidRPr="0075714A" w:rsidRDefault="00A00CAB" w:rsidP="00A00CAB">
      <w:pPr>
        <w:pStyle w:val="a3"/>
        <w:spacing w:line="360" w:lineRule="auto"/>
        <w:ind w:left="425" w:hanging="425"/>
        <w:jc w:val="center"/>
        <w:rPr>
          <w:sz w:val="24"/>
          <w:szCs w:val="24"/>
        </w:rPr>
      </w:pPr>
      <w:r w:rsidRPr="0075714A">
        <w:rPr>
          <w:b/>
          <w:sz w:val="24"/>
          <w:szCs w:val="24"/>
        </w:rPr>
        <w:t>РЕШИЛ</w:t>
      </w:r>
      <w:r w:rsidRPr="0075714A">
        <w:rPr>
          <w:sz w:val="24"/>
          <w:szCs w:val="24"/>
        </w:rPr>
        <w:t>:</w:t>
      </w:r>
    </w:p>
    <w:p w:rsidR="0024232F" w:rsidRPr="0075714A" w:rsidRDefault="0024232F" w:rsidP="00835628">
      <w:pPr>
        <w:pStyle w:val="aa"/>
        <w:numPr>
          <w:ilvl w:val="0"/>
          <w:numId w:val="7"/>
        </w:numPr>
        <w:spacing w:line="360" w:lineRule="auto"/>
        <w:jc w:val="both"/>
        <w:rPr>
          <w:sz w:val="24"/>
          <w:szCs w:val="24"/>
        </w:rPr>
      </w:pPr>
      <w:r w:rsidRPr="0075714A">
        <w:rPr>
          <w:sz w:val="24"/>
          <w:szCs w:val="24"/>
        </w:rPr>
        <w:t>Принять к сведению отчет начальник  Сектора Чадыр-Лунга Инспектората полиции Чадыр-Лунга</w:t>
      </w:r>
      <w:r w:rsidR="0075714A" w:rsidRPr="0075714A">
        <w:rPr>
          <w:sz w:val="24"/>
          <w:szCs w:val="24"/>
        </w:rPr>
        <w:t xml:space="preserve"> о результатах работы за 2012 и 1 квартал 2013 г. </w:t>
      </w:r>
    </w:p>
    <w:p w:rsidR="00BE7548" w:rsidRPr="0075714A" w:rsidRDefault="0024232F" w:rsidP="00835628">
      <w:pPr>
        <w:pStyle w:val="aa"/>
        <w:numPr>
          <w:ilvl w:val="0"/>
          <w:numId w:val="7"/>
        </w:numPr>
        <w:spacing w:line="360" w:lineRule="auto"/>
        <w:jc w:val="both"/>
        <w:rPr>
          <w:sz w:val="24"/>
          <w:szCs w:val="24"/>
        </w:rPr>
      </w:pPr>
      <w:r w:rsidRPr="0075714A">
        <w:rPr>
          <w:sz w:val="24"/>
          <w:szCs w:val="24"/>
        </w:rPr>
        <w:t>Примэрии (</w:t>
      </w:r>
      <w:proofErr w:type="spellStart"/>
      <w:r w:rsidRPr="0075714A">
        <w:rPr>
          <w:sz w:val="24"/>
          <w:szCs w:val="24"/>
        </w:rPr>
        <w:t>Орманжи</w:t>
      </w:r>
      <w:proofErr w:type="spellEnd"/>
      <w:r w:rsidRPr="0075714A">
        <w:rPr>
          <w:sz w:val="24"/>
          <w:szCs w:val="24"/>
        </w:rPr>
        <w:t xml:space="preserve"> Г.Г.)</w:t>
      </w:r>
      <w:r w:rsidR="00BE7548" w:rsidRPr="0075714A">
        <w:rPr>
          <w:sz w:val="24"/>
          <w:szCs w:val="24"/>
        </w:rPr>
        <w:t>:</w:t>
      </w:r>
    </w:p>
    <w:p w:rsidR="00BE7548" w:rsidRPr="0075714A" w:rsidRDefault="0024232F" w:rsidP="00835628">
      <w:pPr>
        <w:pStyle w:val="aa"/>
        <w:numPr>
          <w:ilvl w:val="0"/>
          <w:numId w:val="9"/>
        </w:numPr>
        <w:spacing w:line="360" w:lineRule="auto"/>
        <w:jc w:val="both"/>
        <w:rPr>
          <w:sz w:val="24"/>
          <w:szCs w:val="24"/>
        </w:rPr>
      </w:pPr>
      <w:r w:rsidRPr="0075714A">
        <w:rPr>
          <w:sz w:val="24"/>
          <w:szCs w:val="24"/>
        </w:rPr>
        <w:t>предпринять меры по взаимодействию участковых инспекторов с органами</w:t>
      </w:r>
      <w:r w:rsidR="00BE7548" w:rsidRPr="0075714A">
        <w:rPr>
          <w:sz w:val="24"/>
          <w:szCs w:val="24"/>
        </w:rPr>
        <w:t xml:space="preserve"> местного публичного управления; </w:t>
      </w:r>
    </w:p>
    <w:p w:rsidR="00BE7548" w:rsidRPr="0075714A" w:rsidRDefault="00BE7548" w:rsidP="00835628">
      <w:pPr>
        <w:pStyle w:val="aa"/>
        <w:numPr>
          <w:ilvl w:val="0"/>
          <w:numId w:val="9"/>
        </w:numPr>
        <w:spacing w:line="360" w:lineRule="auto"/>
        <w:jc w:val="both"/>
        <w:rPr>
          <w:sz w:val="24"/>
          <w:szCs w:val="24"/>
        </w:rPr>
      </w:pPr>
      <w:r w:rsidRPr="0075714A">
        <w:rPr>
          <w:sz w:val="24"/>
          <w:szCs w:val="24"/>
        </w:rPr>
        <w:t>создать комиссию по профилактической работе с населением в целях предупреждения совершения правонарушений.</w:t>
      </w:r>
    </w:p>
    <w:p w:rsidR="00BE7548" w:rsidRPr="0075714A" w:rsidRDefault="0024232F" w:rsidP="00835628">
      <w:pPr>
        <w:pStyle w:val="aa"/>
        <w:numPr>
          <w:ilvl w:val="0"/>
          <w:numId w:val="7"/>
        </w:numPr>
        <w:spacing w:line="360" w:lineRule="auto"/>
        <w:jc w:val="both"/>
        <w:rPr>
          <w:sz w:val="24"/>
          <w:szCs w:val="24"/>
        </w:rPr>
      </w:pPr>
      <w:r w:rsidRPr="0075714A">
        <w:rPr>
          <w:sz w:val="24"/>
          <w:szCs w:val="24"/>
        </w:rPr>
        <w:t>Инспекторату полиции Чадыр-Лунга</w:t>
      </w:r>
      <w:r w:rsidR="00BE7548" w:rsidRPr="0075714A">
        <w:rPr>
          <w:sz w:val="24"/>
          <w:szCs w:val="24"/>
        </w:rPr>
        <w:t>:</w:t>
      </w:r>
    </w:p>
    <w:p w:rsidR="0024232F" w:rsidRPr="0075714A" w:rsidRDefault="00835628" w:rsidP="00835628">
      <w:pPr>
        <w:pStyle w:val="aa"/>
        <w:numPr>
          <w:ilvl w:val="0"/>
          <w:numId w:val="8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="0075714A" w:rsidRPr="0075714A">
        <w:rPr>
          <w:sz w:val="24"/>
          <w:szCs w:val="24"/>
        </w:rPr>
        <w:t>екомендовать у</w:t>
      </w:r>
      <w:r w:rsidR="0024232F" w:rsidRPr="0075714A">
        <w:rPr>
          <w:sz w:val="24"/>
          <w:szCs w:val="24"/>
        </w:rPr>
        <w:t xml:space="preserve">силить меры по укреплению правопорядка в городе, охране общественного порядка в местах массового скопления молодежи и увеселительных заведениях, учреждениях </w:t>
      </w:r>
      <w:r w:rsidR="00BE7548" w:rsidRPr="0075714A">
        <w:rPr>
          <w:sz w:val="24"/>
          <w:szCs w:val="24"/>
        </w:rPr>
        <w:t>с круглосуточным режимом работы;</w:t>
      </w:r>
    </w:p>
    <w:p w:rsidR="00BE7548" w:rsidRPr="0075714A" w:rsidRDefault="00835628" w:rsidP="00835628">
      <w:pPr>
        <w:pStyle w:val="aa"/>
        <w:numPr>
          <w:ilvl w:val="0"/>
          <w:numId w:val="8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BE7548" w:rsidRPr="0075714A">
        <w:rPr>
          <w:sz w:val="24"/>
          <w:szCs w:val="24"/>
        </w:rPr>
        <w:t>истематически предоставлять информацию ОМПУ и населению города о закрепленных за участковыми инспекторами участках города.</w:t>
      </w:r>
    </w:p>
    <w:p w:rsidR="0024232F" w:rsidRPr="0075714A" w:rsidRDefault="0075714A" w:rsidP="00835628">
      <w:pPr>
        <w:pStyle w:val="aa"/>
        <w:numPr>
          <w:ilvl w:val="0"/>
          <w:numId w:val="7"/>
        </w:numPr>
        <w:spacing w:line="360" w:lineRule="auto"/>
        <w:jc w:val="both"/>
        <w:rPr>
          <w:sz w:val="24"/>
          <w:szCs w:val="24"/>
        </w:rPr>
      </w:pPr>
      <w:r w:rsidRPr="0075714A">
        <w:rPr>
          <w:sz w:val="24"/>
          <w:szCs w:val="24"/>
        </w:rPr>
        <w:t>А</w:t>
      </w:r>
      <w:r w:rsidR="0024232F" w:rsidRPr="0075714A">
        <w:rPr>
          <w:sz w:val="24"/>
          <w:szCs w:val="24"/>
        </w:rPr>
        <w:t xml:space="preserve">дминистрации МП «ЖКХ Чадыр-Лунга» регулярно проводить </w:t>
      </w:r>
      <w:r w:rsidRPr="0075714A">
        <w:rPr>
          <w:sz w:val="24"/>
          <w:szCs w:val="24"/>
        </w:rPr>
        <w:t>совместные рейды с инспекторами полиции</w:t>
      </w:r>
      <w:r w:rsidR="0024232F" w:rsidRPr="0075714A">
        <w:rPr>
          <w:sz w:val="24"/>
          <w:szCs w:val="24"/>
        </w:rPr>
        <w:t xml:space="preserve"> по выявлению и устранению нарушений санитарного порядка и благоустройства в городе.</w:t>
      </w:r>
    </w:p>
    <w:p w:rsidR="0024232F" w:rsidRPr="0075714A" w:rsidRDefault="00BE7548" w:rsidP="00835628">
      <w:pPr>
        <w:pStyle w:val="aa"/>
        <w:numPr>
          <w:ilvl w:val="0"/>
          <w:numId w:val="7"/>
        </w:numPr>
        <w:spacing w:line="360" w:lineRule="auto"/>
        <w:jc w:val="both"/>
        <w:rPr>
          <w:rStyle w:val="ab"/>
          <w:b w:val="0"/>
          <w:bCs w:val="0"/>
          <w:sz w:val="24"/>
          <w:szCs w:val="24"/>
        </w:rPr>
      </w:pPr>
      <w:proofErr w:type="gramStart"/>
      <w:r w:rsidRPr="0075714A">
        <w:rPr>
          <w:sz w:val="24"/>
          <w:szCs w:val="24"/>
        </w:rPr>
        <w:t>Контроль</w:t>
      </w:r>
      <w:r w:rsidR="0075714A" w:rsidRPr="0075714A">
        <w:rPr>
          <w:sz w:val="24"/>
          <w:szCs w:val="24"/>
        </w:rPr>
        <w:t xml:space="preserve"> </w:t>
      </w:r>
      <w:r w:rsidRPr="0075714A">
        <w:rPr>
          <w:sz w:val="24"/>
          <w:szCs w:val="24"/>
        </w:rPr>
        <w:t>за</w:t>
      </w:r>
      <w:proofErr w:type="gramEnd"/>
      <w:r w:rsidRPr="0075714A">
        <w:rPr>
          <w:sz w:val="24"/>
          <w:szCs w:val="24"/>
        </w:rPr>
        <w:t xml:space="preserve"> исполнением настоящего решения возложить на комиссию </w:t>
      </w:r>
      <w:r w:rsidRPr="0075714A">
        <w:rPr>
          <w:rStyle w:val="ab"/>
          <w:b w:val="0"/>
          <w:sz w:val="24"/>
          <w:szCs w:val="24"/>
        </w:rPr>
        <w:t xml:space="preserve">по вопросам управления местной публичной собственностью, обеспечения законности, прав и свобод и законных интересов граждан (председатель </w:t>
      </w:r>
      <w:proofErr w:type="spellStart"/>
      <w:r w:rsidRPr="0075714A">
        <w:rPr>
          <w:rStyle w:val="ab"/>
          <w:b w:val="0"/>
          <w:sz w:val="24"/>
          <w:szCs w:val="24"/>
        </w:rPr>
        <w:t>Кулев</w:t>
      </w:r>
      <w:proofErr w:type="spellEnd"/>
      <w:r w:rsidRPr="0075714A">
        <w:rPr>
          <w:rStyle w:val="ab"/>
          <w:b w:val="0"/>
          <w:sz w:val="24"/>
          <w:szCs w:val="24"/>
        </w:rPr>
        <w:t xml:space="preserve"> А.П.)</w:t>
      </w:r>
      <w:r w:rsidR="0075714A" w:rsidRPr="0075714A">
        <w:rPr>
          <w:rStyle w:val="ab"/>
          <w:b w:val="0"/>
          <w:sz w:val="24"/>
          <w:szCs w:val="24"/>
        </w:rPr>
        <w:t>.</w:t>
      </w:r>
    </w:p>
    <w:p w:rsidR="00BE7548" w:rsidRPr="00BE7548" w:rsidRDefault="00BE7548" w:rsidP="00BE7548">
      <w:pPr>
        <w:rPr>
          <w:b/>
          <w:sz w:val="24"/>
          <w:szCs w:val="24"/>
        </w:rPr>
      </w:pPr>
    </w:p>
    <w:p w:rsidR="0075714A" w:rsidRDefault="0075714A" w:rsidP="00957991">
      <w:pPr>
        <w:pStyle w:val="Standard"/>
        <w:spacing w:line="480" w:lineRule="auto"/>
        <w:jc w:val="center"/>
      </w:pPr>
    </w:p>
    <w:p w:rsidR="00F00290" w:rsidRDefault="0024232F" w:rsidP="00957991">
      <w:pPr>
        <w:pStyle w:val="Standard"/>
        <w:spacing w:line="480" w:lineRule="auto"/>
        <w:jc w:val="center"/>
      </w:pPr>
      <w:r>
        <w:t>Предсе</w:t>
      </w:r>
      <w:r w:rsidR="00F00290">
        <w:t xml:space="preserve">датель Совета                                                                                       Константин </w:t>
      </w:r>
      <w:proofErr w:type="spellStart"/>
      <w:r w:rsidR="00F00290">
        <w:t>Келеш</w:t>
      </w:r>
      <w:proofErr w:type="spellEnd"/>
    </w:p>
    <w:p w:rsidR="00F00290" w:rsidRDefault="00F00290" w:rsidP="00F00290">
      <w:pPr>
        <w:pStyle w:val="Standard"/>
        <w:spacing w:line="480" w:lineRule="auto"/>
      </w:pPr>
      <w:r>
        <w:t>Контрассигнует:</w:t>
      </w:r>
    </w:p>
    <w:p w:rsidR="00F00290" w:rsidRDefault="00F00290" w:rsidP="00F00290">
      <w:pPr>
        <w:pStyle w:val="Standard"/>
        <w:spacing w:line="480" w:lineRule="auto"/>
        <w:jc w:val="center"/>
      </w:pPr>
      <w:r>
        <w:t xml:space="preserve">Секретарь Совета                                                                                              Наталия </w:t>
      </w:r>
      <w:proofErr w:type="spellStart"/>
      <w:r>
        <w:t>Кристева</w:t>
      </w:r>
      <w:proofErr w:type="spellEnd"/>
    </w:p>
    <w:p w:rsidR="00F00290" w:rsidRDefault="00F00290" w:rsidP="00F00290">
      <w:pPr>
        <w:spacing w:line="360" w:lineRule="auto"/>
        <w:jc w:val="center"/>
      </w:pPr>
    </w:p>
    <w:p w:rsidR="00D0701E" w:rsidRPr="00D0701E" w:rsidRDefault="00D0701E" w:rsidP="00D0701E">
      <w:pPr>
        <w:jc w:val="right"/>
        <w:rPr>
          <w:b/>
          <w:sz w:val="24"/>
          <w:szCs w:val="24"/>
        </w:rPr>
      </w:pPr>
    </w:p>
    <w:sectPr w:rsidR="00D0701E" w:rsidRPr="00D0701E" w:rsidSect="0075714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E003F7A"/>
    <w:multiLevelType w:val="hybridMultilevel"/>
    <w:tmpl w:val="79F4EBE8"/>
    <w:lvl w:ilvl="0" w:tplc="0742AA3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3570B0E"/>
    <w:multiLevelType w:val="hybridMultilevel"/>
    <w:tmpl w:val="75BE62F6"/>
    <w:lvl w:ilvl="0" w:tplc="2A86D0EE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870AB8"/>
    <w:multiLevelType w:val="hybridMultilevel"/>
    <w:tmpl w:val="DB803710"/>
    <w:lvl w:ilvl="0" w:tplc="2A86D0EE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56B7935"/>
    <w:multiLevelType w:val="hybridMultilevel"/>
    <w:tmpl w:val="6E485D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C8F507E"/>
    <w:multiLevelType w:val="hybridMultilevel"/>
    <w:tmpl w:val="7130BA7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50DC4F1C"/>
    <w:multiLevelType w:val="hybridMultilevel"/>
    <w:tmpl w:val="6E2620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BF0A8A"/>
    <w:multiLevelType w:val="hybridMultilevel"/>
    <w:tmpl w:val="5472F16C"/>
    <w:lvl w:ilvl="0" w:tplc="796E10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DF4B3B"/>
    <w:multiLevelType w:val="hybridMultilevel"/>
    <w:tmpl w:val="B62664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8"/>
  </w:num>
  <w:num w:numId="5">
    <w:abstractNumId w:val="5"/>
  </w:num>
  <w:num w:numId="6">
    <w:abstractNumId w:val="1"/>
  </w:num>
  <w:num w:numId="7">
    <w:abstractNumId w:val="7"/>
  </w:num>
  <w:num w:numId="8">
    <w:abstractNumId w:val="6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EA744F"/>
    <w:rsid w:val="00054141"/>
    <w:rsid w:val="00080680"/>
    <w:rsid w:val="00090CF3"/>
    <w:rsid w:val="0012222B"/>
    <w:rsid w:val="0013184F"/>
    <w:rsid w:val="00150307"/>
    <w:rsid w:val="00190E96"/>
    <w:rsid w:val="001C76A0"/>
    <w:rsid w:val="00203560"/>
    <w:rsid w:val="002317A3"/>
    <w:rsid w:val="0024232F"/>
    <w:rsid w:val="00290D5E"/>
    <w:rsid w:val="002C0E90"/>
    <w:rsid w:val="002D37B0"/>
    <w:rsid w:val="00397F1B"/>
    <w:rsid w:val="003C7357"/>
    <w:rsid w:val="003D3950"/>
    <w:rsid w:val="00467BFC"/>
    <w:rsid w:val="0049234C"/>
    <w:rsid w:val="004B758B"/>
    <w:rsid w:val="004F0ACC"/>
    <w:rsid w:val="00512351"/>
    <w:rsid w:val="00543C78"/>
    <w:rsid w:val="00552801"/>
    <w:rsid w:val="005A63AE"/>
    <w:rsid w:val="005B6871"/>
    <w:rsid w:val="0068370B"/>
    <w:rsid w:val="006B11B1"/>
    <w:rsid w:val="0075714A"/>
    <w:rsid w:val="0078326B"/>
    <w:rsid w:val="00794552"/>
    <w:rsid w:val="00835628"/>
    <w:rsid w:val="008A74ED"/>
    <w:rsid w:val="008F1647"/>
    <w:rsid w:val="00924845"/>
    <w:rsid w:val="009321EE"/>
    <w:rsid w:val="00957991"/>
    <w:rsid w:val="00A00CAB"/>
    <w:rsid w:val="00A074F2"/>
    <w:rsid w:val="00A12653"/>
    <w:rsid w:val="00AE47B6"/>
    <w:rsid w:val="00B1236E"/>
    <w:rsid w:val="00B86103"/>
    <w:rsid w:val="00BE7548"/>
    <w:rsid w:val="00C40001"/>
    <w:rsid w:val="00CC4651"/>
    <w:rsid w:val="00D0701E"/>
    <w:rsid w:val="00D228DA"/>
    <w:rsid w:val="00DE04D3"/>
    <w:rsid w:val="00DF3DA3"/>
    <w:rsid w:val="00E54CAE"/>
    <w:rsid w:val="00EA744F"/>
    <w:rsid w:val="00EE1EA7"/>
    <w:rsid w:val="00EE595F"/>
    <w:rsid w:val="00F00290"/>
    <w:rsid w:val="00F43A29"/>
    <w:rsid w:val="00F71BF3"/>
    <w:rsid w:val="00FB4EA3"/>
    <w:rsid w:val="00FE5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4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74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EA744F"/>
    <w:pPr>
      <w:keepNext/>
      <w:jc w:val="center"/>
      <w:outlineLvl w:val="6"/>
    </w:pPr>
    <w:rPr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EA744F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3">
    <w:name w:val="Body Text Indent"/>
    <w:basedOn w:val="a"/>
    <w:link w:val="a4"/>
    <w:rsid w:val="00E54CAE"/>
    <w:pPr>
      <w:ind w:left="426" w:hanging="426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54C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74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No Spacing"/>
    <w:uiPriority w:val="1"/>
    <w:qFormat/>
    <w:rsid w:val="00A074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ps">
    <w:name w:val="hps"/>
    <w:basedOn w:val="a0"/>
    <w:rsid w:val="00080680"/>
  </w:style>
  <w:style w:type="character" w:styleId="a6">
    <w:name w:val="Hyperlink"/>
    <w:basedOn w:val="a0"/>
    <w:semiHidden/>
    <w:unhideWhenUsed/>
    <w:rsid w:val="003C7357"/>
    <w:rPr>
      <w:color w:val="0000FF"/>
      <w:u w:val="single"/>
    </w:rPr>
  </w:style>
  <w:style w:type="paragraph" w:customStyle="1" w:styleId="Standard">
    <w:name w:val="Standard"/>
    <w:rsid w:val="00F0029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7">
    <w:name w:val="Body Text"/>
    <w:basedOn w:val="a"/>
    <w:link w:val="a8"/>
    <w:uiPriority w:val="99"/>
    <w:unhideWhenUsed/>
    <w:rsid w:val="006B11B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6B11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lock Text"/>
    <w:basedOn w:val="a"/>
    <w:rsid w:val="006B11B1"/>
    <w:pPr>
      <w:ind w:left="-540" w:right="360" w:firstLine="360"/>
      <w:jc w:val="both"/>
    </w:pPr>
  </w:style>
  <w:style w:type="paragraph" w:styleId="aa">
    <w:name w:val="List Paragraph"/>
    <w:basedOn w:val="a"/>
    <w:uiPriority w:val="34"/>
    <w:qFormat/>
    <w:rsid w:val="0024232F"/>
    <w:pPr>
      <w:ind w:left="720"/>
      <w:contextualSpacing/>
    </w:pPr>
  </w:style>
  <w:style w:type="character" w:styleId="ab">
    <w:name w:val="Strong"/>
    <w:basedOn w:val="a0"/>
    <w:uiPriority w:val="22"/>
    <w:qFormat/>
    <w:rsid w:val="00BE7548"/>
    <w:rPr>
      <w:b/>
      <w:bCs/>
    </w:rPr>
  </w:style>
  <w:style w:type="paragraph" w:styleId="ac">
    <w:name w:val="Normal (Web)"/>
    <w:basedOn w:val="a"/>
    <w:uiPriority w:val="99"/>
    <w:semiHidden/>
    <w:unhideWhenUsed/>
    <w:rsid w:val="00957991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7571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4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3B017-C80F-4D85-8E85-C6A5F5A44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35</cp:revision>
  <cp:lastPrinted>2013-06-07T10:42:00Z</cp:lastPrinted>
  <dcterms:created xsi:type="dcterms:W3CDTF">2011-05-31T08:49:00Z</dcterms:created>
  <dcterms:modified xsi:type="dcterms:W3CDTF">2013-06-07T10:43:00Z</dcterms:modified>
</cp:coreProperties>
</file>