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D56286" w:rsidRPr="00D56286" w:rsidTr="00646ABB">
        <w:trPr>
          <w:trHeight w:val="2694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B43CB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6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Pr="00AB43CB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7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56286" w:rsidRPr="00E00A00" w:rsidRDefault="00D56286" w:rsidP="00B91453">
            <w:pPr>
              <w:spacing w:after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56286" w:rsidRPr="00E00A00" w:rsidRDefault="00D56286" w:rsidP="00B9145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56286" w:rsidRPr="00B34707" w:rsidRDefault="00D56286" w:rsidP="00B91453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56286" w:rsidRPr="00E00A00" w:rsidRDefault="00D56286" w:rsidP="00B91453">
            <w:pPr>
              <w:pStyle w:val="7"/>
              <w:rPr>
                <w:sz w:val="20"/>
              </w:rPr>
            </w:pPr>
            <w:r w:rsidRPr="00E00A00">
              <w:rPr>
                <w:sz w:val="20"/>
              </w:rPr>
              <w:t>РЕСПУБЛИКА МОЛДОВА</w: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E00A0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00A00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D56286" w:rsidRPr="00E00A00" w:rsidRDefault="00D56286" w:rsidP="00B9145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D56286" w:rsidRDefault="00D56286" w:rsidP="00D56286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D56286" w:rsidRPr="00B34707" w:rsidRDefault="00D56286" w:rsidP="00D56286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34707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D56286" w:rsidRPr="00D56286" w:rsidRDefault="00646ABB" w:rsidP="00D562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 w:rsidR="00D56286" w:rsidRPr="00B34707">
        <w:rPr>
          <w:rFonts w:ascii="Times New Roman" w:hAnsi="Times New Roman" w:cs="Times New Roman"/>
          <w:b/>
          <w:sz w:val="24"/>
          <w:szCs w:val="24"/>
        </w:rPr>
        <w:t>.07.2011 г.</w:t>
      </w:r>
      <w:proofErr w:type="gramEnd"/>
      <w:r w:rsidR="00D56286" w:rsidRPr="00B347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IV </w:t>
      </w:r>
      <w:r w:rsidR="00D56286" w:rsidRPr="00B34707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4.2</w:t>
      </w:r>
    </w:p>
    <w:p w:rsidR="00D56286" w:rsidRPr="00B34707" w:rsidRDefault="00D56286" w:rsidP="00D562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707">
        <w:rPr>
          <w:rFonts w:ascii="Times New Roman" w:hAnsi="Times New Roman" w:cs="Times New Roman"/>
          <w:b/>
          <w:sz w:val="24"/>
          <w:szCs w:val="24"/>
        </w:rPr>
        <w:t>г. Чадыр-Лунга</w:t>
      </w:r>
    </w:p>
    <w:p w:rsidR="00D56286" w:rsidRDefault="00D56286" w:rsidP="00D56286">
      <w:pPr>
        <w:pStyle w:val="1"/>
        <w:rPr>
          <w:b w:val="0"/>
          <w:sz w:val="24"/>
          <w:szCs w:val="24"/>
        </w:rPr>
      </w:pPr>
      <w:r w:rsidRPr="00FD1441">
        <w:rPr>
          <w:b w:val="0"/>
          <w:sz w:val="24"/>
          <w:szCs w:val="24"/>
        </w:rPr>
        <w:t xml:space="preserve">       </w:t>
      </w:r>
    </w:p>
    <w:p w:rsidR="00D56286" w:rsidRPr="00E00A00" w:rsidRDefault="00D56286" w:rsidP="00D56286">
      <w:pPr>
        <w:pStyle w:val="1"/>
        <w:ind w:firstLine="708"/>
        <w:jc w:val="left"/>
        <w:rPr>
          <w:b w:val="0"/>
          <w:sz w:val="24"/>
          <w:szCs w:val="24"/>
        </w:rPr>
      </w:pPr>
      <w:r w:rsidRPr="00E00A00">
        <w:rPr>
          <w:b w:val="0"/>
          <w:sz w:val="24"/>
          <w:szCs w:val="24"/>
        </w:rPr>
        <w:t>О рассмотрении протеста прокурора</w:t>
      </w:r>
    </w:p>
    <w:p w:rsidR="00D56286" w:rsidRPr="00E00A00" w:rsidRDefault="00D56286" w:rsidP="00D562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A00">
        <w:rPr>
          <w:rFonts w:ascii="Times New Roman" w:hAnsi="Times New Roman" w:cs="Times New Roman"/>
          <w:sz w:val="24"/>
          <w:szCs w:val="24"/>
        </w:rPr>
        <w:t>АТО Гагаузии на решения Чадыр-Лунгского</w:t>
      </w:r>
    </w:p>
    <w:p w:rsidR="00D56286" w:rsidRDefault="00D56286" w:rsidP="00D562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A00">
        <w:rPr>
          <w:rFonts w:ascii="Times New Roman" w:hAnsi="Times New Roman" w:cs="Times New Roman"/>
          <w:sz w:val="24"/>
          <w:szCs w:val="24"/>
        </w:rPr>
        <w:t xml:space="preserve">Городского Совета №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00A00">
        <w:rPr>
          <w:rFonts w:ascii="Times New Roman" w:hAnsi="Times New Roman" w:cs="Times New Roman"/>
          <w:sz w:val="24"/>
          <w:szCs w:val="24"/>
        </w:rPr>
        <w:t>/4(7.10) от 17.03.2011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6286" w:rsidRPr="00FD1441" w:rsidRDefault="00D56286" w:rsidP="00D562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A00">
        <w:rPr>
          <w:rFonts w:ascii="Times New Roman" w:hAnsi="Times New Roman" w:cs="Times New Roman"/>
          <w:sz w:val="24"/>
          <w:szCs w:val="24"/>
        </w:rPr>
        <w:t xml:space="preserve"> и №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00A00">
        <w:rPr>
          <w:rFonts w:ascii="Times New Roman" w:hAnsi="Times New Roman" w:cs="Times New Roman"/>
          <w:sz w:val="24"/>
          <w:szCs w:val="24"/>
        </w:rPr>
        <w:t>/4(10.2)</w:t>
      </w:r>
      <w:r>
        <w:rPr>
          <w:rFonts w:ascii="Times New Roman" w:hAnsi="Times New Roman" w:cs="Times New Roman"/>
          <w:sz w:val="24"/>
          <w:szCs w:val="24"/>
        </w:rPr>
        <w:t xml:space="preserve"> от   14.04.2011 г</w:t>
      </w:r>
      <w:r w:rsidRPr="00E00A00">
        <w:rPr>
          <w:rFonts w:ascii="Times New Roman" w:hAnsi="Times New Roman" w:cs="Times New Roman"/>
          <w:sz w:val="24"/>
          <w:szCs w:val="24"/>
        </w:rPr>
        <w:t>.</w:t>
      </w:r>
      <w:r w:rsidRPr="00FD1441">
        <w:rPr>
          <w:rFonts w:ascii="Times New Roman" w:hAnsi="Times New Roman" w:cs="Times New Roman"/>
          <w:sz w:val="24"/>
          <w:szCs w:val="24"/>
        </w:rPr>
        <w:tab/>
      </w:r>
    </w:p>
    <w:p w:rsidR="00D56286" w:rsidRPr="00FD1441" w:rsidRDefault="00D56286" w:rsidP="00D5628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D56286" w:rsidRPr="00E00A00" w:rsidRDefault="00D56286" w:rsidP="00D56286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0A00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E00A00">
        <w:rPr>
          <w:rFonts w:ascii="Times New Roman" w:hAnsi="Times New Roman" w:cs="Times New Roman"/>
          <w:sz w:val="24"/>
          <w:szCs w:val="24"/>
        </w:rPr>
        <w:t>Рассмотрев протест прокурора АТО Гагаузии (</w:t>
      </w:r>
      <w:proofErr w:type="spellStart"/>
      <w:r w:rsidRPr="00E00A00">
        <w:rPr>
          <w:rFonts w:ascii="Times New Roman" w:hAnsi="Times New Roman" w:cs="Times New Roman"/>
          <w:sz w:val="24"/>
          <w:szCs w:val="24"/>
        </w:rPr>
        <w:t>Исх.№</w:t>
      </w:r>
      <w:proofErr w:type="spellEnd"/>
      <w:r w:rsidRPr="00E00A00">
        <w:rPr>
          <w:rFonts w:ascii="Times New Roman" w:hAnsi="Times New Roman" w:cs="Times New Roman"/>
          <w:sz w:val="24"/>
          <w:szCs w:val="24"/>
        </w:rPr>
        <w:t xml:space="preserve"> 1389 от 09 июня 2011 года) на решения  Городского Совета №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/4 (7.10) от 17.03.2011 г. о передаче в аренду посредством публичного аукциона земельного участка площадью 0,06 га, расположенного по ул. Мичурина, 2/6, для проектирования объекта по оказанию медицинских услуг </w:t>
      </w:r>
      <w:r w:rsidRPr="00E00A00">
        <w:rPr>
          <w:rFonts w:ascii="Times New Roman" w:hAnsi="Times New Roman" w:cs="Times New Roman"/>
          <w:sz w:val="24"/>
          <w:szCs w:val="24"/>
        </w:rPr>
        <w:t xml:space="preserve">и №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/4 (10.2) от  14.04.2011 г. об утверждении итогов конкурса по передаче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указанного земельного участка</w:t>
      </w:r>
      <w:r w:rsidRPr="00E00A00">
        <w:rPr>
          <w:rFonts w:ascii="Times New Roman" w:hAnsi="Times New Roman" w:cs="Times New Roman"/>
          <w:sz w:val="24"/>
          <w:szCs w:val="24"/>
        </w:rPr>
        <w:t>, руководствуясь 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A00">
        <w:rPr>
          <w:rFonts w:ascii="Times New Roman" w:hAnsi="Times New Roman" w:cs="Times New Roman"/>
          <w:sz w:val="24"/>
          <w:szCs w:val="24"/>
        </w:rPr>
        <w:t>296 ГК РМ, ст.1,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0A00">
        <w:rPr>
          <w:rFonts w:ascii="Times New Roman" w:hAnsi="Times New Roman" w:cs="Times New Roman"/>
          <w:sz w:val="24"/>
          <w:szCs w:val="24"/>
        </w:rPr>
        <w:t>),ч.(2), ст.5 Закона «О землях, находящихся в публичной собственности, и их разграничении», ст.10 Закона «Об управлении публичной собственностью и ее разгосударствлении» и ст.75 Закона «О местном публичном управлении»,</w:t>
      </w:r>
      <w:proofErr w:type="gramEnd"/>
    </w:p>
    <w:p w:rsidR="00D56286" w:rsidRPr="00D4420A" w:rsidRDefault="00D56286" w:rsidP="00646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</w:t>
      </w:r>
      <w:r w:rsidRPr="00BD75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286" w:rsidRPr="00A41191" w:rsidRDefault="00D56286" w:rsidP="00646ABB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D1441">
        <w:rPr>
          <w:rFonts w:ascii="Times New Roman" w:hAnsi="Times New Roman" w:cs="Times New Roman"/>
          <w:sz w:val="24"/>
          <w:szCs w:val="24"/>
        </w:rPr>
        <w:t xml:space="preserve"> </w:t>
      </w:r>
      <w:r w:rsidRPr="00A41191">
        <w:rPr>
          <w:rFonts w:ascii="Times New Roman" w:hAnsi="Times New Roman" w:cs="Times New Roman"/>
          <w:sz w:val="24"/>
          <w:szCs w:val="24"/>
        </w:rPr>
        <w:t xml:space="preserve">Чадыр-Лунгский Городской Совет </w:t>
      </w:r>
    </w:p>
    <w:p w:rsidR="00D56286" w:rsidRDefault="00D56286" w:rsidP="00646ABB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41191">
        <w:rPr>
          <w:rFonts w:ascii="Times New Roman" w:hAnsi="Times New Roman" w:cs="Times New Roman"/>
          <w:b/>
          <w:sz w:val="24"/>
          <w:szCs w:val="24"/>
        </w:rPr>
        <w:t>РЕШИЛ</w:t>
      </w:r>
      <w:r w:rsidRPr="00A41191">
        <w:rPr>
          <w:rFonts w:ascii="Times New Roman" w:hAnsi="Times New Roman" w:cs="Times New Roman"/>
          <w:sz w:val="24"/>
          <w:szCs w:val="24"/>
        </w:rPr>
        <w:t>:</w:t>
      </w:r>
    </w:p>
    <w:p w:rsidR="00646ABB" w:rsidRPr="00646ABB" w:rsidRDefault="00646ABB" w:rsidP="00646ABB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56286" w:rsidRPr="00FD1441" w:rsidRDefault="00D56286" w:rsidP="00D5628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770C">
        <w:rPr>
          <w:rFonts w:ascii="Times New Roman" w:hAnsi="Times New Roman" w:cs="Times New Roman"/>
          <w:sz w:val="24"/>
          <w:szCs w:val="24"/>
        </w:rPr>
        <w:t>Удовл</w:t>
      </w:r>
      <w:r>
        <w:rPr>
          <w:rFonts w:ascii="Times New Roman" w:hAnsi="Times New Roman" w:cs="Times New Roman"/>
          <w:sz w:val="24"/>
          <w:szCs w:val="24"/>
        </w:rPr>
        <w:t>етворить протест прокурора АТО Гагаузии</w:t>
      </w:r>
      <w:r w:rsidRPr="00DB77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отменить </w:t>
      </w:r>
      <w:r w:rsidRPr="00DB770C">
        <w:rPr>
          <w:rFonts w:ascii="Times New Roman" w:hAnsi="Times New Roman" w:cs="Times New Roman"/>
          <w:sz w:val="24"/>
          <w:szCs w:val="24"/>
        </w:rPr>
        <w:t xml:space="preserve">решения Чадыр-Лунгского Городского Совета  </w:t>
      </w:r>
      <w:r w:rsidRPr="00E00A00">
        <w:rPr>
          <w:rFonts w:ascii="Times New Roman" w:hAnsi="Times New Roman" w:cs="Times New Roman"/>
          <w:sz w:val="24"/>
          <w:szCs w:val="24"/>
        </w:rPr>
        <w:t xml:space="preserve">№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00A00">
        <w:rPr>
          <w:rFonts w:ascii="Times New Roman" w:hAnsi="Times New Roman" w:cs="Times New Roman"/>
          <w:sz w:val="24"/>
          <w:szCs w:val="24"/>
        </w:rPr>
        <w:t>/4(7.10) от 17.03.2011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00A00">
        <w:rPr>
          <w:rFonts w:ascii="Times New Roman" w:hAnsi="Times New Roman" w:cs="Times New Roman"/>
          <w:sz w:val="24"/>
          <w:szCs w:val="24"/>
        </w:rPr>
        <w:t xml:space="preserve">и №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00A00">
        <w:rPr>
          <w:rFonts w:ascii="Times New Roman" w:hAnsi="Times New Roman" w:cs="Times New Roman"/>
          <w:sz w:val="24"/>
          <w:szCs w:val="24"/>
        </w:rPr>
        <w:t>/4(10.2)</w:t>
      </w:r>
      <w:r>
        <w:rPr>
          <w:rFonts w:ascii="Times New Roman" w:hAnsi="Times New Roman" w:cs="Times New Roman"/>
          <w:sz w:val="24"/>
          <w:szCs w:val="24"/>
        </w:rPr>
        <w:t xml:space="preserve"> от   14.04.2011г</w:t>
      </w:r>
      <w:r w:rsidRPr="00E00A00">
        <w:rPr>
          <w:rFonts w:ascii="Times New Roman" w:hAnsi="Times New Roman" w:cs="Times New Roman"/>
          <w:sz w:val="24"/>
          <w:szCs w:val="24"/>
        </w:rPr>
        <w:t>.</w:t>
      </w:r>
      <w:r w:rsidRPr="00FD1441">
        <w:rPr>
          <w:rFonts w:ascii="Times New Roman" w:hAnsi="Times New Roman" w:cs="Times New Roman"/>
          <w:sz w:val="24"/>
          <w:szCs w:val="24"/>
        </w:rPr>
        <w:tab/>
      </w:r>
    </w:p>
    <w:p w:rsidR="00D56286" w:rsidRPr="00130BF4" w:rsidRDefault="00D56286" w:rsidP="00D56286">
      <w:pPr>
        <w:spacing w:line="360" w:lineRule="auto"/>
        <w:rPr>
          <w:rFonts w:ascii="Times New Roman" w:hAnsi="Times New Roman" w:cs="Times New Roman"/>
        </w:rPr>
      </w:pPr>
    </w:p>
    <w:p w:rsidR="00D56286" w:rsidRPr="00646ABB" w:rsidRDefault="00D56286" w:rsidP="00646AB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770C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         </w:t>
      </w:r>
      <w:r w:rsidR="00646ABB" w:rsidRPr="00646ABB">
        <w:rPr>
          <w:rFonts w:ascii="Times New Roman" w:hAnsi="Times New Roman" w:cs="Times New Roman"/>
          <w:sz w:val="24"/>
          <w:szCs w:val="24"/>
        </w:rPr>
        <w:t xml:space="preserve">    </w:t>
      </w:r>
      <w:r w:rsidRPr="00DB770C">
        <w:rPr>
          <w:rFonts w:ascii="Times New Roman" w:hAnsi="Times New Roman" w:cs="Times New Roman"/>
          <w:sz w:val="24"/>
          <w:szCs w:val="24"/>
        </w:rPr>
        <w:t xml:space="preserve">         О</w:t>
      </w:r>
      <w:r>
        <w:rPr>
          <w:rFonts w:ascii="Times New Roman" w:hAnsi="Times New Roman" w:cs="Times New Roman"/>
          <w:sz w:val="24"/>
          <w:szCs w:val="24"/>
        </w:rPr>
        <w:t xml:space="preserve">лег </w:t>
      </w:r>
      <w:r w:rsidRPr="00DB77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0C"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646ABB" w:rsidRPr="00646ABB" w:rsidRDefault="00646ABB" w:rsidP="00D562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61A5A" w:rsidRDefault="00D56286" w:rsidP="00646ABB">
      <w:pPr>
        <w:spacing w:line="360" w:lineRule="auto"/>
      </w:pPr>
      <w:r w:rsidRPr="00DB770C">
        <w:rPr>
          <w:rFonts w:ascii="Times New Roman" w:hAnsi="Times New Roman" w:cs="Times New Roman"/>
          <w:sz w:val="24"/>
          <w:szCs w:val="24"/>
        </w:rPr>
        <w:t xml:space="preserve">                  Секретарь Совета                </w:t>
      </w:r>
      <w:r w:rsidR="00646ABB" w:rsidRPr="00646ABB">
        <w:rPr>
          <w:rFonts w:ascii="Times New Roman" w:hAnsi="Times New Roman" w:cs="Times New Roman"/>
          <w:sz w:val="24"/>
          <w:szCs w:val="24"/>
        </w:rPr>
        <w:t xml:space="preserve">   </w:t>
      </w:r>
      <w:r w:rsidRPr="00DB770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46ABB" w:rsidRPr="00646ABB">
        <w:rPr>
          <w:rFonts w:ascii="Times New Roman" w:hAnsi="Times New Roman" w:cs="Times New Roman"/>
          <w:sz w:val="24"/>
          <w:szCs w:val="24"/>
        </w:rPr>
        <w:t xml:space="preserve"> </w:t>
      </w:r>
      <w:r w:rsidRPr="00DB770C">
        <w:rPr>
          <w:rFonts w:ascii="Times New Roman" w:hAnsi="Times New Roman" w:cs="Times New Roman"/>
          <w:sz w:val="24"/>
          <w:szCs w:val="24"/>
        </w:rPr>
        <w:t xml:space="preserve">        Наталия </w:t>
      </w:r>
      <w:proofErr w:type="spellStart"/>
      <w:r w:rsidRPr="00DB770C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sectPr w:rsidR="00161A5A" w:rsidSect="00646AB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286"/>
    <w:rsid w:val="00161A5A"/>
    <w:rsid w:val="00612B64"/>
    <w:rsid w:val="00646ABB"/>
    <w:rsid w:val="00D56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28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562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D5628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628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56286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2011-07-25T10:11:00Z</dcterms:created>
  <dcterms:modified xsi:type="dcterms:W3CDTF">2011-07-25T10:14:00Z</dcterms:modified>
</cp:coreProperties>
</file>