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6A53" w:rsidRPr="0032396D" w:rsidTr="00545A4F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6A53" w:rsidRPr="00EF11F7" w:rsidRDefault="00836A53" w:rsidP="00F31BCC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D034F4" wp14:editId="3E8C492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6A53" w:rsidRPr="009E7953" w:rsidRDefault="00836A53" w:rsidP="00F31BCC">
            <w:pPr>
              <w:jc w:val="center"/>
              <w:rPr>
                <w:color w:val="000000"/>
                <w:lang w:val="en-US"/>
              </w:rPr>
            </w:pPr>
          </w:p>
          <w:p w:rsidR="00836A53" w:rsidRPr="009E7953" w:rsidRDefault="00836A53" w:rsidP="00F31BCC">
            <w:pPr>
              <w:pStyle w:val="5"/>
            </w:pPr>
          </w:p>
          <w:p w:rsidR="00836A53" w:rsidRPr="009E7953" w:rsidRDefault="00836A53" w:rsidP="00F31BCC">
            <w:pPr>
              <w:jc w:val="center"/>
              <w:rPr>
                <w:lang w:val="en-US"/>
              </w:rPr>
            </w:pPr>
          </w:p>
          <w:p w:rsidR="00836A53" w:rsidRPr="009E7953" w:rsidRDefault="00836A53" w:rsidP="00F31BCC">
            <w:pPr>
              <w:jc w:val="center"/>
              <w:rPr>
                <w:lang w:val="en-US"/>
              </w:rPr>
            </w:pPr>
          </w:p>
          <w:p w:rsidR="00836A53" w:rsidRPr="00836A53" w:rsidRDefault="00836A53" w:rsidP="00F31BCC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36A53" w:rsidRDefault="00836A53" w:rsidP="00F31BCC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CEAD</w:t>
            </w:r>
            <w:r w:rsidRPr="00CF6C70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  <w:proofErr w:type="spellEnd"/>
          </w:p>
          <w:p w:rsidR="00836A53" w:rsidRPr="00D33A72" w:rsidRDefault="00836A53" w:rsidP="00F31BCC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836A53" w:rsidRDefault="00836A53" w:rsidP="00F31BCC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836A53" w:rsidRPr="007D0EA4" w:rsidRDefault="00836A53" w:rsidP="00F31BCC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CF6C70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CF6C70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6A53" w:rsidRPr="00C64331" w:rsidRDefault="00836A53" w:rsidP="00F31BCC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36A53" w:rsidRPr="00C64331" w:rsidRDefault="00836A53" w:rsidP="00F31BC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36A53" w:rsidRPr="00C64331" w:rsidRDefault="00836A53" w:rsidP="00F31BCC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36A53" w:rsidRPr="00C64331" w:rsidRDefault="00836A53" w:rsidP="00F31BCC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836A53" w:rsidRPr="00C64331" w:rsidRDefault="00836A53" w:rsidP="00F31BCC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36A53" w:rsidRPr="00836A53" w:rsidRDefault="00836A53" w:rsidP="00F31BCC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836A53" w:rsidRPr="00C64331" w:rsidRDefault="00836A53" w:rsidP="00F31BCC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36A53" w:rsidRPr="00C64331" w:rsidRDefault="0032396D" w:rsidP="00F31BCC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836A53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36A53" w:rsidRPr="008B2B67" w:rsidRDefault="00836A53" w:rsidP="00F31BCC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6A53" w:rsidRPr="008B2B67" w:rsidRDefault="00836A53" w:rsidP="00F31BCC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6DF7F8A" wp14:editId="672C9C3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6A53" w:rsidRPr="008B2B67" w:rsidRDefault="00836A53" w:rsidP="00F31BCC">
            <w:pPr>
              <w:jc w:val="center"/>
              <w:rPr>
                <w:color w:val="000000"/>
                <w:lang w:val="tr-TR"/>
              </w:rPr>
            </w:pPr>
          </w:p>
          <w:p w:rsidR="00836A53" w:rsidRPr="008B2B67" w:rsidRDefault="00836A53" w:rsidP="00F31BCC">
            <w:pPr>
              <w:jc w:val="center"/>
              <w:rPr>
                <w:color w:val="000000"/>
                <w:lang w:val="tr-TR"/>
              </w:rPr>
            </w:pPr>
          </w:p>
          <w:p w:rsidR="00836A53" w:rsidRPr="00836A53" w:rsidRDefault="00836A53" w:rsidP="00F31BCC">
            <w:pPr>
              <w:jc w:val="center"/>
              <w:rPr>
                <w:color w:val="000000"/>
                <w:lang w:val="en-US"/>
              </w:rPr>
            </w:pPr>
          </w:p>
          <w:p w:rsidR="00836A53" w:rsidRPr="00836A53" w:rsidRDefault="00836A53" w:rsidP="00F31BCC">
            <w:pPr>
              <w:jc w:val="center"/>
              <w:rPr>
                <w:color w:val="000000"/>
                <w:lang w:val="en-US"/>
              </w:rPr>
            </w:pPr>
          </w:p>
          <w:p w:rsidR="00836A53" w:rsidRPr="00D33A72" w:rsidRDefault="00836A53" w:rsidP="00F31BCC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36A53" w:rsidRPr="00D33A72" w:rsidRDefault="00836A53" w:rsidP="00F31BCC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36A53" w:rsidRPr="00FF2AC2" w:rsidRDefault="00836A53" w:rsidP="00F31BCC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36A53" w:rsidRPr="00FD421B" w:rsidRDefault="00836A53" w:rsidP="00F31BC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836A53" w:rsidRDefault="00836A53" w:rsidP="00F31BCC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836A53" w:rsidRPr="00FF2AC2" w:rsidRDefault="00836A53" w:rsidP="00F31BCC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CF6C70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45A4F" w:rsidRPr="007960DD" w:rsidRDefault="00545A4F" w:rsidP="00836A53">
      <w:pPr>
        <w:jc w:val="center"/>
        <w:rPr>
          <w:b/>
          <w:caps/>
          <w:lang w:val="tr-TR"/>
        </w:rPr>
      </w:pPr>
    </w:p>
    <w:p w:rsidR="00836A53" w:rsidRDefault="00836A53" w:rsidP="00836A5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CF6C70" w:rsidP="00836A53">
      <w:pPr>
        <w:jc w:val="center"/>
        <w:rPr>
          <w:b/>
        </w:rPr>
      </w:pPr>
      <w:r>
        <w:rPr>
          <w:b/>
        </w:rPr>
        <w:t>20</w:t>
      </w:r>
      <w:r w:rsidR="00B93E52">
        <w:rPr>
          <w:b/>
        </w:rPr>
        <w:t>.</w:t>
      </w:r>
      <w:r>
        <w:rPr>
          <w:b/>
        </w:rPr>
        <w:t>04</w:t>
      </w:r>
      <w:r w:rsidR="000F6675">
        <w:rPr>
          <w:b/>
        </w:rPr>
        <w:t>.20</w:t>
      </w:r>
      <w:r w:rsidR="00B93E52">
        <w:rPr>
          <w:b/>
        </w:rPr>
        <w:t>2</w:t>
      </w:r>
      <w:r>
        <w:rPr>
          <w:b/>
        </w:rPr>
        <w:t>1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A26903" w:rsidRDefault="00836A53" w:rsidP="00836A53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0C3725" w:rsidRPr="00E267F4" w:rsidRDefault="00CF6C70" w:rsidP="00A73426">
      <w:pPr>
        <w:shd w:val="clear" w:color="auto" w:fill="FFFFFF"/>
        <w:spacing w:line="238" w:lineRule="exact"/>
        <w:ind w:left="14"/>
        <w:rPr>
          <w:b/>
          <w:color w:val="000000"/>
        </w:rPr>
      </w:pPr>
      <w:r>
        <w:rPr>
          <w:b/>
          <w:color w:val="000000"/>
        </w:rPr>
        <w:t>Об отмен</w:t>
      </w:r>
      <w:r w:rsidR="003C3745">
        <w:rPr>
          <w:b/>
          <w:color w:val="000000"/>
        </w:rPr>
        <w:t>е</w:t>
      </w:r>
      <w:r>
        <w:rPr>
          <w:b/>
          <w:color w:val="000000"/>
        </w:rPr>
        <w:t xml:space="preserve"> решения </w:t>
      </w:r>
      <w:proofErr w:type="spellStart"/>
      <w:r>
        <w:rPr>
          <w:b/>
          <w:color w:val="000000"/>
        </w:rPr>
        <w:t>Чадыр-Лунгского</w:t>
      </w:r>
      <w:proofErr w:type="spellEnd"/>
      <w:r>
        <w:rPr>
          <w:b/>
          <w:color w:val="000000"/>
        </w:rPr>
        <w:t xml:space="preserve"> Муниципального Совета</w:t>
      </w:r>
    </w:p>
    <w:p w:rsidR="00DD4CCB" w:rsidRDefault="003C3745" w:rsidP="00DD4CCB">
      <w:pPr>
        <w:shd w:val="clear" w:color="auto" w:fill="FFFFFF"/>
        <w:ind w:left="28" w:firstLine="692"/>
        <w:jc w:val="both"/>
      </w:pPr>
      <w:proofErr w:type="gramStart"/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32396D">
        <w:rPr>
          <w:color w:val="000000"/>
        </w:rPr>
        <w:t>*********</w:t>
      </w:r>
      <w:r w:rsidR="00B93E52">
        <w:rPr>
          <w:color w:val="000000"/>
        </w:rPr>
        <w:t>, проживающ</w:t>
      </w:r>
      <w:r>
        <w:rPr>
          <w:color w:val="000000"/>
        </w:rPr>
        <w:t>его по ул.</w:t>
      </w:r>
      <w:r w:rsidR="0032396D">
        <w:rPr>
          <w:color w:val="000000"/>
        </w:rPr>
        <w:t>*********</w:t>
      </w:r>
      <w:r w:rsidR="00CF6C70">
        <w:rPr>
          <w:color w:val="000000"/>
        </w:rPr>
        <w:t xml:space="preserve"> об аннулировании решения </w:t>
      </w:r>
      <w:proofErr w:type="spellStart"/>
      <w:r w:rsidR="00CF6C70">
        <w:rPr>
          <w:color w:val="000000"/>
        </w:rPr>
        <w:t>Чадыр-Лунгского</w:t>
      </w:r>
      <w:proofErr w:type="spellEnd"/>
      <w:r w:rsidR="00CF6C70">
        <w:rPr>
          <w:color w:val="000000"/>
        </w:rPr>
        <w:t xml:space="preserve"> Муниципального Совета № 2/3.5 от </w:t>
      </w:r>
      <w:proofErr w:type="spellStart"/>
      <w:r w:rsidR="00CF6C70">
        <w:rPr>
          <w:color w:val="000000"/>
        </w:rPr>
        <w:t>29.01.2019г</w:t>
      </w:r>
      <w:proofErr w:type="spellEnd"/>
      <w:r w:rsidR="00CF6C70">
        <w:rPr>
          <w:color w:val="000000"/>
        </w:rPr>
        <w:t>. «об изъятии земельного участка по ул. Вишневая, 28»</w:t>
      </w:r>
      <w:r w:rsidR="00713DEC">
        <w:rPr>
          <w:color w:val="000000"/>
        </w:rPr>
        <w:t xml:space="preserve">, </w:t>
      </w:r>
      <w:r>
        <w:rPr>
          <w:color w:val="000000"/>
        </w:rPr>
        <w:t xml:space="preserve">учитывая, </w:t>
      </w:r>
      <w:r>
        <w:t xml:space="preserve">что с момента предоставления для строительства указанного земельного участка прошло более 20 лет, а </w:t>
      </w:r>
      <w:r w:rsidR="0032396D">
        <w:rPr>
          <w:color w:val="000000"/>
        </w:rPr>
        <w:t>**********</w:t>
      </w:r>
      <w:r>
        <w:rPr>
          <w:color w:val="000000"/>
        </w:rPr>
        <w:t xml:space="preserve"> так и не было возведено каких-либо строений в установленном законом порядке, отсутствием регистрации прав на объекты недвижимости в регистре недвижимого имущества</w:t>
      </w:r>
      <w:proofErr w:type="gramEnd"/>
      <w:r>
        <w:rPr>
          <w:color w:val="000000"/>
        </w:rPr>
        <w:t xml:space="preserve">, </w:t>
      </w:r>
      <w:r>
        <w:t xml:space="preserve">а также в связи с систематической неуплатой земельного налога согласно положениям </w:t>
      </w:r>
      <w:proofErr w:type="spellStart"/>
      <w:r w:rsidR="00DD4CCB">
        <w:t>п.6</w:t>
      </w:r>
      <w:proofErr w:type="spellEnd"/>
      <w:r w:rsidR="00DD4CCB">
        <w:t xml:space="preserve">) </w:t>
      </w:r>
      <w:proofErr w:type="spellStart"/>
      <w:r>
        <w:t>ст.23</w:t>
      </w:r>
      <w:proofErr w:type="spellEnd"/>
      <w:r>
        <w:t xml:space="preserve"> Земельного Кодекса </w:t>
      </w:r>
      <w:proofErr w:type="spellStart"/>
      <w:r>
        <w:t>РМ</w:t>
      </w:r>
      <w:proofErr w:type="spellEnd"/>
      <w:r>
        <w:t xml:space="preserve">, во исполнение решения </w:t>
      </w:r>
      <w:proofErr w:type="spellStart"/>
      <w:r>
        <w:t>Чадыр-Лунгского</w:t>
      </w:r>
      <w:proofErr w:type="spellEnd"/>
      <w:r>
        <w:t xml:space="preserve"> Муниципального Совета № </w:t>
      </w:r>
      <w:r>
        <w:rPr>
          <w:lang w:val="en-US"/>
        </w:rPr>
        <w:t>XXXI</w:t>
      </w:r>
      <w:r>
        <w:t xml:space="preserve">/6.13 от 15.08.2017 г. «об изъятии земель», </w:t>
      </w:r>
      <w:proofErr w:type="gramStart"/>
      <w:r>
        <w:t>учитывая</w:t>
      </w:r>
      <w:proofErr w:type="gramEnd"/>
      <w:r>
        <w:t xml:space="preserve"> что согласно </w:t>
      </w:r>
      <w:proofErr w:type="spellStart"/>
      <w:r>
        <w:t>п.12</w:t>
      </w:r>
      <w:proofErr w:type="spellEnd"/>
      <w:r>
        <w:t xml:space="preserve"> Типового договора «о предоставлении в бессрочное пользование земельного участка под строительство индивидуального жилого дома на право личной собственности» от 18.07.1996 г., заключенного между </w:t>
      </w:r>
      <w:r w:rsidR="0032396D">
        <w:rPr>
          <w:color w:val="000000"/>
        </w:rPr>
        <w:t>***********</w:t>
      </w:r>
      <w:bookmarkStart w:id="0" w:name="_GoBack"/>
      <w:bookmarkEnd w:id="0"/>
      <w:r w:rsidR="00DD4CCB">
        <w:rPr>
          <w:color w:val="000000"/>
        </w:rPr>
        <w:t xml:space="preserve"> </w:t>
      </w:r>
      <w:r>
        <w:t xml:space="preserve">и жилищно-коммунальным органом  исполкомом </w:t>
      </w:r>
      <w:proofErr w:type="spellStart"/>
      <w:r>
        <w:t>Чадыр-Лунгского</w:t>
      </w:r>
      <w:proofErr w:type="spellEnd"/>
      <w:r>
        <w:t xml:space="preserve"> городского совета народных депутатов, в случае </w:t>
      </w:r>
      <w:proofErr w:type="spellStart"/>
      <w:r>
        <w:t>невозведения</w:t>
      </w:r>
      <w:proofErr w:type="spellEnd"/>
      <w:r>
        <w:t xml:space="preserve"> построек на участке в срок, продленный Исполкомом Городского Совета народных депутатов  (</w:t>
      </w:r>
      <w:proofErr w:type="spellStart"/>
      <w:r>
        <w:t>п.4</w:t>
      </w:r>
      <w:proofErr w:type="spellEnd"/>
      <w:r>
        <w:t xml:space="preserve">) указанный участок по решению </w:t>
      </w:r>
      <w:proofErr w:type="gramStart"/>
      <w:r>
        <w:t>решению</w:t>
      </w:r>
      <w:proofErr w:type="gramEnd"/>
      <w:r>
        <w:t xml:space="preserve"> исполкома Горсовета может быть изъят, а так же </w:t>
      </w:r>
      <w:r w:rsidR="00DD4CCB">
        <w:t xml:space="preserve">учитывая </w:t>
      </w:r>
      <w:r>
        <w:t>нарушения п. 2, п. 4, п. 10</w:t>
      </w:r>
      <w:r w:rsidRPr="00590C09">
        <w:t xml:space="preserve"> </w:t>
      </w:r>
      <w:r>
        <w:t>указанного Типового договора,</w:t>
      </w:r>
    </w:p>
    <w:p w:rsidR="000C3725" w:rsidRDefault="003C3745" w:rsidP="00DD4CCB">
      <w:pPr>
        <w:shd w:val="clear" w:color="auto" w:fill="FFFFFF"/>
        <w:ind w:left="28" w:firstLine="692"/>
        <w:jc w:val="both"/>
        <w:rPr>
          <w:color w:val="000000"/>
        </w:rPr>
      </w:pPr>
      <w:r>
        <w:t xml:space="preserve"> </w:t>
      </w:r>
      <w:r w:rsidR="00C71A71">
        <w:rPr>
          <w:color w:val="000000"/>
        </w:rPr>
        <w:t xml:space="preserve">руководствуясь </w:t>
      </w:r>
      <w:r w:rsidR="00B846BD">
        <w:rPr>
          <w:color w:val="000000"/>
        </w:rPr>
        <w:t xml:space="preserve">п. </w:t>
      </w:r>
      <w:r w:rsidR="00B846BD">
        <w:rPr>
          <w:color w:val="000000"/>
          <w:lang w:val="en-US"/>
        </w:rPr>
        <w:t>f</w:t>
      </w:r>
      <w:r w:rsidR="00B846BD" w:rsidRPr="00B846BD">
        <w:rPr>
          <w:color w:val="000000"/>
          <w:vertAlign w:val="superscript"/>
        </w:rPr>
        <w:t>1</w:t>
      </w:r>
      <w:r w:rsidR="00B846BD">
        <w:rPr>
          <w:color w:val="000000"/>
        </w:rPr>
        <w:t xml:space="preserve">), ч. (3) </w:t>
      </w:r>
      <w:r w:rsidR="00C55507">
        <w:rPr>
          <w:color w:val="000000"/>
        </w:rPr>
        <w:t xml:space="preserve">ст. 7 </w:t>
      </w:r>
      <w:r w:rsidR="000C3725">
        <w:rPr>
          <w:color w:val="000000"/>
        </w:rPr>
        <w:t xml:space="preserve">Закона № </w:t>
      </w:r>
      <w:r w:rsidR="00C55507" w:rsidRPr="00C55507">
        <w:rPr>
          <w:bCs/>
          <w:shd w:val="clear" w:color="auto" w:fill="FFFFFF"/>
        </w:rPr>
        <w:t>121-</w:t>
      </w:r>
      <w:proofErr w:type="spellStart"/>
      <w:r w:rsidR="00C55507" w:rsidRPr="00C55507">
        <w:rPr>
          <w:bCs/>
          <w:shd w:val="clear" w:color="auto" w:fill="FFFFFF"/>
        </w:rPr>
        <w:t>XVI</w:t>
      </w:r>
      <w:proofErr w:type="spellEnd"/>
      <w:r w:rsidR="00C55507" w:rsidRPr="00C55507">
        <w:rPr>
          <w:bCs/>
          <w:shd w:val="clear" w:color="auto" w:fill="FFFFFF"/>
        </w:rPr>
        <w:t xml:space="preserve"> от 4 мая 2007 года</w:t>
      </w:r>
      <w:r w:rsidR="00C55507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C3725" w:rsidRPr="001E1125">
        <w:rPr>
          <w:color w:val="000000"/>
        </w:rPr>
        <w:t>“</w:t>
      </w:r>
      <w:proofErr w:type="gramStart"/>
      <w:r w:rsidR="000C3725">
        <w:rPr>
          <w:color w:val="000000"/>
          <w:lang w:val="en-US"/>
        </w:rPr>
        <w:t>O</w:t>
      </w:r>
      <w:proofErr w:type="gramEnd"/>
      <w:r>
        <w:rPr>
          <w:color w:val="000000"/>
        </w:rPr>
        <w:t>б</w:t>
      </w:r>
      <w:r w:rsidR="000C3725">
        <w:rPr>
          <w:color w:val="000000"/>
        </w:rPr>
        <w:t xml:space="preserve"> </w:t>
      </w:r>
      <w:r w:rsidR="00C55507">
        <w:rPr>
          <w:color w:val="000000"/>
        </w:rPr>
        <w:t>управлении публичной собственностью и ее разгосударствлении</w:t>
      </w:r>
      <w:r w:rsidR="000C3725" w:rsidRPr="001E1125">
        <w:rPr>
          <w:color w:val="000000"/>
        </w:rPr>
        <w:t>”</w:t>
      </w:r>
      <w:r w:rsidR="00E267F4">
        <w:rPr>
          <w:color w:val="000000"/>
        </w:rPr>
        <w:t>,</w:t>
      </w:r>
      <w:r w:rsidR="00DD4CCB">
        <w:rPr>
          <w:color w:val="000000"/>
        </w:rPr>
        <w:t xml:space="preserve"> </w:t>
      </w:r>
      <w:proofErr w:type="spellStart"/>
      <w:r w:rsidR="00DD4CCB">
        <w:rPr>
          <w:color w:val="000000"/>
        </w:rPr>
        <w:t>ст.</w:t>
      </w:r>
      <w:r w:rsidR="00CA7F5D">
        <w:rPr>
          <w:color w:val="000000"/>
        </w:rPr>
        <w:t>25</w:t>
      </w:r>
      <w:proofErr w:type="spellEnd"/>
      <w:r w:rsidR="00CA7F5D">
        <w:rPr>
          <w:color w:val="000000"/>
        </w:rPr>
        <w:t xml:space="preserve"> Земельного Кодекса, </w:t>
      </w:r>
      <w:r w:rsidR="005F699A">
        <w:rPr>
          <w:color w:val="000000"/>
        </w:rPr>
        <w:t xml:space="preserve">согласно ч. (3) ст. 4 Закона </w:t>
      </w:r>
      <w:proofErr w:type="spellStart"/>
      <w:r w:rsidR="005F699A">
        <w:rPr>
          <w:color w:val="000000"/>
        </w:rPr>
        <w:t>РМ</w:t>
      </w:r>
      <w:proofErr w:type="spellEnd"/>
      <w:r w:rsidR="005F699A">
        <w:rPr>
          <w:color w:val="000000"/>
        </w:rPr>
        <w:t xml:space="preserve"> «О кадастре недвижимого имущества» № 1548 от 25.02.1998</w:t>
      </w:r>
      <w:r w:rsidR="00DD4CCB">
        <w:rPr>
          <w:color w:val="000000"/>
        </w:rPr>
        <w:t xml:space="preserve"> </w:t>
      </w:r>
      <w:r w:rsidR="005F699A">
        <w:rPr>
          <w:color w:val="000000"/>
        </w:rPr>
        <w:t>г.</w:t>
      </w:r>
    </w:p>
    <w:p w:rsidR="000C3725" w:rsidRPr="00DD4CCB" w:rsidRDefault="000C3725" w:rsidP="000C3725">
      <w:pPr>
        <w:shd w:val="clear" w:color="auto" w:fill="FFFFFF"/>
        <w:spacing w:before="252"/>
        <w:ind w:left="29" w:firstLine="691"/>
        <w:jc w:val="center"/>
        <w:rPr>
          <w:color w:val="000000"/>
        </w:rPr>
      </w:pPr>
      <w:r w:rsidRPr="00DD4CCB">
        <w:rPr>
          <w:color w:val="000000"/>
        </w:rPr>
        <w:t>Муниципальный Совет</w:t>
      </w:r>
    </w:p>
    <w:p w:rsidR="000C3725" w:rsidRPr="00DD4CCB" w:rsidRDefault="000C3725" w:rsidP="000C3725">
      <w:pPr>
        <w:shd w:val="clear" w:color="auto" w:fill="FFFFFF"/>
        <w:spacing w:before="252"/>
        <w:ind w:left="29" w:firstLine="691"/>
        <w:jc w:val="center"/>
        <w:rPr>
          <w:b/>
        </w:rPr>
      </w:pPr>
      <w:r w:rsidRPr="00DD4CCB">
        <w:rPr>
          <w:b/>
          <w:color w:val="000000"/>
        </w:rPr>
        <w:t>РЕШИЛ:</w:t>
      </w:r>
    </w:p>
    <w:p w:rsidR="0021231A" w:rsidRDefault="0021231A" w:rsidP="00825BF4">
      <w:pPr>
        <w:pStyle w:val="Standard"/>
        <w:ind w:left="708" w:firstLine="708"/>
      </w:pPr>
    </w:p>
    <w:p w:rsidR="0017368F" w:rsidRDefault="005F699A" w:rsidP="0017368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Отказать в отмене п. 2) </w:t>
      </w:r>
      <w:r>
        <w:rPr>
          <w:color w:val="000000"/>
        </w:rPr>
        <w:t xml:space="preserve">решения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Муниципального Совета № 2/3.5 от </w:t>
      </w:r>
      <w:proofErr w:type="spellStart"/>
      <w:r>
        <w:rPr>
          <w:color w:val="000000"/>
        </w:rPr>
        <w:t>29.01.2019г</w:t>
      </w:r>
      <w:proofErr w:type="spellEnd"/>
      <w:r>
        <w:rPr>
          <w:color w:val="000000"/>
        </w:rPr>
        <w:t>. «об изъятии земель», в связи с пропущенными сроками выполнения все</w:t>
      </w:r>
      <w:r w:rsidR="003C3745">
        <w:rPr>
          <w:color w:val="000000"/>
        </w:rPr>
        <w:t>х</w:t>
      </w:r>
      <w:r>
        <w:rPr>
          <w:color w:val="000000"/>
        </w:rPr>
        <w:t xml:space="preserve"> обязательств</w:t>
      </w:r>
      <w:r w:rsidR="003C3745">
        <w:rPr>
          <w:color w:val="000000"/>
        </w:rPr>
        <w:t>,</w:t>
      </w:r>
      <w:r>
        <w:rPr>
          <w:color w:val="000000"/>
        </w:rPr>
        <w:t xml:space="preserve"> предусмотренны</w:t>
      </w:r>
      <w:r w:rsidR="003C3745">
        <w:rPr>
          <w:color w:val="000000"/>
        </w:rPr>
        <w:t>х</w:t>
      </w:r>
      <w:r>
        <w:rPr>
          <w:color w:val="000000"/>
        </w:rPr>
        <w:t xml:space="preserve"> действующим законодательством</w:t>
      </w:r>
      <w:r w:rsidR="003C3745">
        <w:rPr>
          <w:color w:val="000000"/>
        </w:rPr>
        <w:t>, связанной</w:t>
      </w:r>
      <w:r>
        <w:rPr>
          <w:color w:val="000000"/>
        </w:rPr>
        <w:t>.</w:t>
      </w:r>
    </w:p>
    <w:p w:rsidR="0017368F" w:rsidRPr="00451D6A" w:rsidRDefault="0017368F" w:rsidP="0017368F">
      <w:pPr>
        <w:pStyle w:val="a5"/>
        <w:spacing w:line="276" w:lineRule="auto"/>
        <w:ind w:left="0"/>
        <w:jc w:val="both"/>
      </w:pPr>
    </w:p>
    <w:p w:rsidR="00317881" w:rsidRDefault="0017368F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451D6A">
        <w:t xml:space="preserve">Контроль за исполнением настоящего решения возложить на </w:t>
      </w:r>
      <w:proofErr w:type="spellStart"/>
      <w:r w:rsidRPr="00451D6A">
        <w:t>примара</w:t>
      </w:r>
      <w:proofErr w:type="spellEnd"/>
      <w:r w:rsidRPr="00451D6A">
        <w:t xml:space="preserve"> </w:t>
      </w:r>
      <w:proofErr w:type="spellStart"/>
      <w:r w:rsidRPr="00451D6A">
        <w:t>м</w:t>
      </w:r>
      <w:r>
        <w:t>ун</w:t>
      </w:r>
      <w:proofErr w:type="gramStart"/>
      <w:r w:rsidRPr="00451D6A">
        <w:t>.Ч</w:t>
      </w:r>
      <w:proofErr w:type="gramEnd"/>
      <w:r w:rsidRPr="00451D6A">
        <w:t>адыр-Лунга</w:t>
      </w:r>
      <w:proofErr w:type="spellEnd"/>
      <w:r w:rsidRPr="00451D6A">
        <w:t xml:space="preserve"> </w:t>
      </w:r>
      <w:r>
        <w:t>А. Топал</w:t>
      </w:r>
      <w:r w:rsidRPr="00451D6A">
        <w:t>.</w:t>
      </w:r>
    </w:p>
    <w:p w:rsidR="00317881" w:rsidRPr="00317881" w:rsidRDefault="00317881" w:rsidP="00317881">
      <w:pPr>
        <w:pStyle w:val="a5"/>
        <w:rPr>
          <w:sz w:val="22"/>
          <w:szCs w:val="22"/>
        </w:rPr>
      </w:pPr>
    </w:p>
    <w:p w:rsidR="00317881" w:rsidRP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317881">
        <w:rPr>
          <w:sz w:val="22"/>
          <w:szCs w:val="22"/>
        </w:rPr>
        <w:lastRenderedPageBreak/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317881">
        <w:rPr>
          <w:sz w:val="22"/>
          <w:szCs w:val="22"/>
        </w:rPr>
        <w:t>РМ</w:t>
      </w:r>
      <w:proofErr w:type="spellEnd"/>
      <w:r w:rsidRPr="00317881">
        <w:rPr>
          <w:sz w:val="22"/>
          <w:szCs w:val="22"/>
        </w:rPr>
        <w:t xml:space="preserve"> в суд Комрат в 30-</w:t>
      </w:r>
      <w:proofErr w:type="spellStart"/>
      <w:r w:rsidRPr="00317881">
        <w:rPr>
          <w:sz w:val="22"/>
          <w:szCs w:val="22"/>
        </w:rPr>
        <w:t>дневный</w:t>
      </w:r>
      <w:proofErr w:type="spellEnd"/>
      <w:r w:rsidRPr="00317881">
        <w:rPr>
          <w:sz w:val="22"/>
          <w:szCs w:val="22"/>
        </w:rPr>
        <w:t xml:space="preserve"> срок, предусмотренный </w:t>
      </w:r>
      <w:proofErr w:type="spellStart"/>
      <w:r w:rsidRPr="00317881">
        <w:rPr>
          <w:sz w:val="22"/>
          <w:szCs w:val="22"/>
        </w:rPr>
        <w:t>ст.209</w:t>
      </w:r>
      <w:proofErr w:type="spellEnd"/>
      <w:r w:rsidRPr="00317881">
        <w:rPr>
          <w:sz w:val="22"/>
          <w:szCs w:val="22"/>
        </w:rPr>
        <w:t xml:space="preserve"> Административного Кодекса </w:t>
      </w:r>
      <w:proofErr w:type="spellStart"/>
      <w:r w:rsidRPr="00317881">
        <w:rPr>
          <w:sz w:val="22"/>
          <w:szCs w:val="22"/>
        </w:rPr>
        <w:t>РМ</w:t>
      </w:r>
      <w:proofErr w:type="spellEnd"/>
    </w:p>
    <w:p w:rsidR="00317881" w:rsidRDefault="00317881" w:rsidP="00317881">
      <w:pPr>
        <w:pStyle w:val="a4"/>
        <w:jc w:val="both"/>
      </w:pPr>
    </w:p>
    <w:p w:rsidR="0021231A" w:rsidRDefault="0021231A" w:rsidP="00825BF4">
      <w:pPr>
        <w:pStyle w:val="Standard"/>
        <w:ind w:left="708" w:firstLine="708"/>
      </w:pPr>
    </w:p>
    <w:p w:rsidR="00825BF4" w:rsidRDefault="00825BF4" w:rsidP="00825BF4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825BF4" w:rsidRDefault="00825BF4" w:rsidP="00825BF4">
      <w:pPr>
        <w:pStyle w:val="Standard"/>
        <w:spacing w:line="276" w:lineRule="auto"/>
        <w:ind w:firstLine="708"/>
      </w:pPr>
      <w:r>
        <w:t>Контрассигнует:</w:t>
      </w:r>
    </w:p>
    <w:p w:rsidR="00795F63" w:rsidRPr="00795F63" w:rsidRDefault="00651088" w:rsidP="00825BF4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</w:rPr>
      </w:pPr>
      <w:r>
        <w:t xml:space="preserve">                    </w:t>
      </w:r>
      <w:r w:rsidR="00825BF4">
        <w:t>Секретарь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  <w:t>Олеся  ЧЕБАНОВА</w:t>
      </w:r>
    </w:p>
    <w:p w:rsidR="00672D25" w:rsidRPr="00BE0250" w:rsidRDefault="00672D25" w:rsidP="00BE0250">
      <w:pPr>
        <w:tabs>
          <w:tab w:val="left" w:pos="1698"/>
        </w:tabs>
      </w:pPr>
    </w:p>
    <w:sectPr w:rsidR="00672D25" w:rsidRPr="00BE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9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812AF"/>
    <w:rsid w:val="00097245"/>
    <w:rsid w:val="000B746E"/>
    <w:rsid w:val="000C3725"/>
    <w:rsid w:val="000F6675"/>
    <w:rsid w:val="0017368F"/>
    <w:rsid w:val="001B12EC"/>
    <w:rsid w:val="0021231A"/>
    <w:rsid w:val="00215404"/>
    <w:rsid w:val="0022187B"/>
    <w:rsid w:val="00223463"/>
    <w:rsid w:val="00244180"/>
    <w:rsid w:val="00254E95"/>
    <w:rsid w:val="00271043"/>
    <w:rsid w:val="00317881"/>
    <w:rsid w:val="0032396D"/>
    <w:rsid w:val="003C10E6"/>
    <w:rsid w:val="003C3745"/>
    <w:rsid w:val="004006F8"/>
    <w:rsid w:val="00447ED2"/>
    <w:rsid w:val="004D6FE1"/>
    <w:rsid w:val="004E4823"/>
    <w:rsid w:val="00527583"/>
    <w:rsid w:val="005435D7"/>
    <w:rsid w:val="00545A4F"/>
    <w:rsid w:val="005D3EAE"/>
    <w:rsid w:val="005F699A"/>
    <w:rsid w:val="00623500"/>
    <w:rsid w:val="00651088"/>
    <w:rsid w:val="00672D25"/>
    <w:rsid w:val="006A606E"/>
    <w:rsid w:val="006C3590"/>
    <w:rsid w:val="00713DEC"/>
    <w:rsid w:val="00733E2D"/>
    <w:rsid w:val="00765BEB"/>
    <w:rsid w:val="007749D4"/>
    <w:rsid w:val="00795ECA"/>
    <w:rsid w:val="00795F63"/>
    <w:rsid w:val="007960DD"/>
    <w:rsid w:val="007C54EA"/>
    <w:rsid w:val="008119AF"/>
    <w:rsid w:val="00825BF4"/>
    <w:rsid w:val="00836A53"/>
    <w:rsid w:val="008535B4"/>
    <w:rsid w:val="00A73426"/>
    <w:rsid w:val="00AB6072"/>
    <w:rsid w:val="00B36177"/>
    <w:rsid w:val="00B846BD"/>
    <w:rsid w:val="00B93E52"/>
    <w:rsid w:val="00BE0250"/>
    <w:rsid w:val="00C03784"/>
    <w:rsid w:val="00C4602B"/>
    <w:rsid w:val="00C55507"/>
    <w:rsid w:val="00C71A71"/>
    <w:rsid w:val="00C746FF"/>
    <w:rsid w:val="00C77C0F"/>
    <w:rsid w:val="00C94404"/>
    <w:rsid w:val="00CA7F5D"/>
    <w:rsid w:val="00CF548A"/>
    <w:rsid w:val="00CF6C70"/>
    <w:rsid w:val="00D073F7"/>
    <w:rsid w:val="00D739F5"/>
    <w:rsid w:val="00DD4CCB"/>
    <w:rsid w:val="00DE2EA3"/>
    <w:rsid w:val="00E22EB3"/>
    <w:rsid w:val="00E267F4"/>
    <w:rsid w:val="00E321AD"/>
    <w:rsid w:val="00EA35EA"/>
    <w:rsid w:val="00F82869"/>
    <w:rsid w:val="00F9143E"/>
    <w:rsid w:val="00F9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26</cp:revision>
  <cp:lastPrinted>2020-10-27T07:37:00Z</cp:lastPrinted>
  <dcterms:created xsi:type="dcterms:W3CDTF">2019-05-14T10:49:00Z</dcterms:created>
  <dcterms:modified xsi:type="dcterms:W3CDTF">2021-04-14T09:26:00Z</dcterms:modified>
</cp:coreProperties>
</file>