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41414" w:rsidRPr="00EB6646" w:rsidTr="00B4758B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7E3A4523" wp14:editId="1C7B58C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841414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841414" w:rsidRPr="00841414" w:rsidRDefault="00EB6646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6" w:history="1">
              <w:r w:rsidR="00841414" w:rsidRPr="00841414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308ECDC" wp14:editId="48737A5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841414" w:rsidRP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OLE_LINK7"/>
      <w:bookmarkStart w:id="1" w:name="OLE_LINK8"/>
      <w:r w:rsidRPr="0084141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841414" w:rsidRPr="00841414" w:rsidRDefault="00EB6646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06.07.2021 г.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13/17</w:t>
      </w:r>
      <w:bookmarkStart w:id="2" w:name="_GoBack"/>
      <w:bookmarkEnd w:id="2"/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841414" w:rsidRP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выдаче разрешения </w:t>
      </w:r>
      <w:r w:rsidR="007A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Лазареву В.</w:t>
      </w:r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посадку многолетних насаждений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841414" w:rsidP="00841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заявления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Лазарева В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проживающего по адресу: </w:t>
      </w:r>
      <w:proofErr w:type="spellStart"/>
      <w:proofErr w:type="gram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</w:t>
      </w:r>
      <w:proofErr w:type="gram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-Лунга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Чкалова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27.04.2021г.,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выдаче разрешения на посадку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многолетних насаждений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возле своего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ладения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публичной земле </w:t>
      </w: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мун.Чадыр-Лунга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6552" w:rsidRP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п.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) ч.(2) ст.14 Закона РМ «О местном публичном управл</w:t>
      </w:r>
      <w:r w:rsid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ении» №436-XVI от 28.12.2006г., ст. 11 и 12 Закона РМ №</w:t>
      </w:r>
      <w:r w:rsidR="006F6552" w:rsidRPr="006F6552">
        <w:rPr>
          <w:rFonts w:ascii="Times New Roman" w:hAnsi="Times New Roman" w:cs="Times New Roman"/>
          <w:sz w:val="24"/>
          <w:szCs w:val="24"/>
        </w:rPr>
        <w:t>591-XIV  от  23.09.1999г. «О зеленых насаждениях городских и сельских населенных пунктов»,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</w:t>
      </w: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12.3, 12.5. 12.7 Правил благоустройства и санитарного содержания территории </w:t>
      </w:r>
      <w:proofErr w:type="spellStart"/>
      <w:proofErr w:type="gram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</w:t>
      </w:r>
      <w:proofErr w:type="gram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-Лунга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утвержденных Решением городского Совета №</w:t>
      </w:r>
      <w:r w:rsidRPr="008414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/10 от 20.08.09 г.</w:t>
      </w:r>
      <w:r w:rsidR="00DF7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A4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80A4A" w:rsidRPr="00D80A4A">
        <w:rPr>
          <w:sz w:val="20"/>
          <w:szCs w:val="20"/>
        </w:rPr>
        <w:t xml:space="preserve"> </w:t>
      </w:r>
      <w:r w:rsidR="00D80A4A" w:rsidRPr="00D80A4A">
        <w:rPr>
          <w:rFonts w:ascii="Times New Roman" w:hAnsi="Times New Roman" w:cs="Times New Roman"/>
          <w:sz w:val="24"/>
          <w:szCs w:val="24"/>
        </w:rPr>
        <w:t xml:space="preserve">изменено решением Совета </w:t>
      </w:r>
      <w:proofErr w:type="spellStart"/>
      <w:r w:rsidR="00D80A4A" w:rsidRPr="00D80A4A">
        <w:rPr>
          <w:rFonts w:ascii="Times New Roman" w:hAnsi="Times New Roman" w:cs="Times New Roman"/>
          <w:sz w:val="24"/>
          <w:szCs w:val="24"/>
        </w:rPr>
        <w:t>мун.Чадыр-Лунга</w:t>
      </w:r>
      <w:proofErr w:type="spellEnd"/>
      <w:r w:rsidR="00D80A4A" w:rsidRPr="00D80A4A">
        <w:rPr>
          <w:rFonts w:ascii="Times New Roman" w:hAnsi="Times New Roman" w:cs="Times New Roman"/>
          <w:sz w:val="24"/>
          <w:szCs w:val="24"/>
        </w:rPr>
        <w:t xml:space="preserve"> №   от 19.03.2019 г</w:t>
      </w:r>
      <w:r w:rsidR="00DF7684">
        <w:rPr>
          <w:rFonts w:ascii="Times New Roman" w:hAnsi="Times New Roman" w:cs="Times New Roman"/>
          <w:sz w:val="24"/>
          <w:szCs w:val="24"/>
        </w:rPr>
        <w:t>.</w:t>
      </w:r>
      <w:r w:rsidR="00D80A4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841414" w:rsidRPr="00841414" w:rsidRDefault="00841414" w:rsidP="008414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414" w:rsidRPr="00841414" w:rsidRDefault="00841414" w:rsidP="0084141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841414" w:rsidRPr="00841414" w:rsidRDefault="00841414" w:rsidP="00384D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End w:id="0"/>
      <w:bookmarkEnd w:id="1"/>
    </w:p>
    <w:p w:rsidR="00841414" w:rsidRDefault="00841414" w:rsidP="00C5185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Разрешить</w:t>
      </w:r>
      <w:r w:rsidR="00581C5E" w:rsidRPr="00E067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/запретить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1C5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Лазареву В.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посадку многолетних насаждений </w:t>
      </w:r>
      <w:r w:rsidR="00581C5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возле своего дома по ул. Чкалова,2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(без общего ограждения) на земле публичной собственности </w:t>
      </w:r>
      <w:proofErr w:type="spellStart"/>
      <w:proofErr w:type="gram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мун.Чадыр.Лунга</w:t>
      </w:r>
      <w:proofErr w:type="spellEnd"/>
      <w:proofErr w:type="gram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414" w:rsidRPr="00C5185F" w:rsidRDefault="00C5185F" w:rsidP="00C5185F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185F">
        <w:rPr>
          <w:rFonts w:ascii="Times New Roman" w:hAnsi="Times New Roman" w:cs="Times New Roman"/>
          <w:sz w:val="24"/>
          <w:szCs w:val="24"/>
        </w:rPr>
        <w:t>Лазареву В. на предоставляемом земельном участке не допускать образования свал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C5185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загрязнение </w:t>
      </w:r>
      <w:r w:rsidRPr="00C5185F">
        <w:rPr>
          <w:rFonts w:ascii="Times New Roman" w:hAnsi="Times New Roman" w:cs="Times New Roman"/>
          <w:sz w:val="24"/>
          <w:szCs w:val="24"/>
        </w:rPr>
        <w:t>отходами животноводства, бытовыми отходами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5185F">
        <w:rPr>
          <w:rFonts w:ascii="Times New Roman" w:hAnsi="Times New Roman" w:cs="Times New Roman"/>
          <w:sz w:val="24"/>
          <w:szCs w:val="24"/>
        </w:rPr>
        <w:t xml:space="preserve"> не совершать неразрешенных рубок и не допускать повреждения деревьев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414" w:rsidRPr="00841414" w:rsidRDefault="00841414" w:rsidP="0084141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Отдела благоустройства и санитарной очистки </w:t>
      </w: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</w:t>
      </w:r>
      <w:proofErr w:type="gram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-Лунга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И.Торлак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главному специалисту по землеустройству </w:t>
      </w: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Е.Мариновой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разработать схему посадки многолетних насаждений и довести её до сведения заинтересованных лиц. </w:t>
      </w:r>
    </w:p>
    <w:p w:rsidR="00841414" w:rsidRPr="00841414" w:rsidRDefault="00841414" w:rsidP="0084141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414" w:rsidRPr="00841414" w:rsidRDefault="00581C5E" w:rsidP="0084141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Лазареву В.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производить посадку деревьев в строгом соответствии с разработанной схемой, указанной в ч.2 настоящего решения.</w:t>
      </w:r>
    </w:p>
    <w:p w:rsidR="00841414" w:rsidRPr="00841414" w:rsidRDefault="00841414" w:rsidP="00841414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414" w:rsidRPr="00841414" w:rsidRDefault="00841414" w:rsidP="0084141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решения возложить на </w:t>
      </w: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</w:t>
      </w:r>
      <w:proofErr w:type="gram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-Лунга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А.Топал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41414" w:rsidRPr="00841414" w:rsidRDefault="00841414" w:rsidP="00841414">
      <w:pPr>
        <w:spacing w:after="0" w:line="240" w:lineRule="auto"/>
        <w:contextualSpacing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</w:p>
    <w:p w:rsidR="00841414" w:rsidRPr="00841414" w:rsidRDefault="00841414" w:rsidP="0084141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</w:t>
      </w:r>
      <w:r w:rsidRPr="008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6646" w:rsidRPr="00841414" w:rsidRDefault="00EB6646" w:rsidP="00EB6646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                                                        </w:t>
      </w:r>
    </w:p>
    <w:p w:rsidR="00EB6646" w:rsidRPr="00841414" w:rsidRDefault="00EB6646" w:rsidP="00EB6646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EB6646" w:rsidRPr="00841414" w:rsidRDefault="00EB6646" w:rsidP="00EB664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о.с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екретар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spellEnd"/>
      <w:proofErr w:type="gram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Станислав БЕРЁЗОВ</w:t>
      </w:r>
    </w:p>
    <w:p w:rsidR="00EB6646" w:rsidRDefault="00EB6646" w:rsidP="00EB6646"/>
    <w:p w:rsidR="00F94EE1" w:rsidRDefault="00F94EE1"/>
    <w:sectPr w:rsidR="00F94EE1" w:rsidSect="008620F9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F90"/>
    <w:rsid w:val="00262AF3"/>
    <w:rsid w:val="00384D9B"/>
    <w:rsid w:val="004A3544"/>
    <w:rsid w:val="00581C5E"/>
    <w:rsid w:val="006F6552"/>
    <w:rsid w:val="007A6C13"/>
    <w:rsid w:val="00841414"/>
    <w:rsid w:val="00C40F90"/>
    <w:rsid w:val="00C5185F"/>
    <w:rsid w:val="00D80A4A"/>
    <w:rsid w:val="00DF7684"/>
    <w:rsid w:val="00E0675B"/>
    <w:rsid w:val="00EB6646"/>
    <w:rsid w:val="00F9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6B21D"/>
  <w15:docId w15:val="{A4FE6234-A687-41AD-992E-B13AF6CC8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21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8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2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26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4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7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2021-06-23T07:19:00Z</dcterms:created>
  <dcterms:modified xsi:type="dcterms:W3CDTF">2021-07-05T07:28:00Z</dcterms:modified>
</cp:coreProperties>
</file>