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6848C8" w:rsidTr="00B4758B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4D74FF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7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9306A3" w:rsidRPr="00841414" w:rsidRDefault="009306A3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41414" w:rsidRPr="00841414" w:rsidRDefault="004B491A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05.04.2022г.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29341F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255B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плана посадки зеленых 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насаждений</w:t>
      </w:r>
      <w:r w:rsidR="00255B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весну – осень 2022 года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29341F" w:rsidP="002934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06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 </w:t>
      </w:r>
      <w:proofErr w:type="spellStart"/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255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плана посадки зеленых насаждений на весну – осень 2022 года»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п.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ч.(2)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ении» №436-</w:t>
      </w:r>
      <w:r w:rsidR="008E2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XVI от 28.12.2006г., п. с), е), </w:t>
      </w:r>
      <w:r w:rsidR="008E2F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8E2FB1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 10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РМ №</w:t>
      </w:r>
      <w:r w:rsidR="006F6552" w:rsidRPr="006F6552">
        <w:rPr>
          <w:rFonts w:ascii="Times New Roman" w:hAnsi="Times New Roman" w:cs="Times New Roman"/>
          <w:sz w:val="24"/>
          <w:szCs w:val="24"/>
        </w:rPr>
        <w:t>591-XIV  от  23.09.1999г. «О зеленых насаждениях городских и сельских населенных пунктов»,</w:t>
      </w:r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п. 12.2.8. 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 благоустройства и санитарного содержания территории </w:t>
      </w:r>
      <w:proofErr w:type="spell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утвержденных Решением городского Совета №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/10 от 20.08.09 г.</w:t>
      </w:r>
      <w:r w:rsidR="00DF7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A4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80A4A" w:rsidRPr="00D80A4A">
        <w:rPr>
          <w:sz w:val="20"/>
          <w:szCs w:val="20"/>
        </w:rPr>
        <w:t xml:space="preserve"> </w:t>
      </w:r>
      <w:r w:rsidR="00D80A4A" w:rsidRPr="00D80A4A">
        <w:rPr>
          <w:rFonts w:ascii="Times New Roman" w:hAnsi="Times New Roman" w:cs="Times New Roman"/>
          <w:sz w:val="24"/>
          <w:szCs w:val="24"/>
        </w:rPr>
        <w:t xml:space="preserve">изменено решением Совета </w:t>
      </w:r>
      <w:proofErr w:type="spellStart"/>
      <w:r w:rsidR="00D80A4A" w:rsidRPr="00D80A4A">
        <w:rPr>
          <w:rFonts w:ascii="Times New Roman" w:hAnsi="Times New Roman" w:cs="Times New Roman"/>
          <w:sz w:val="24"/>
          <w:szCs w:val="24"/>
        </w:rPr>
        <w:t>мун.Чадыр-Лунга</w:t>
      </w:r>
      <w:proofErr w:type="spellEnd"/>
      <w:r w:rsidR="00D80A4A" w:rsidRPr="00D80A4A">
        <w:rPr>
          <w:rFonts w:ascii="Times New Roman" w:hAnsi="Times New Roman" w:cs="Times New Roman"/>
          <w:sz w:val="24"/>
          <w:szCs w:val="24"/>
        </w:rPr>
        <w:t xml:space="preserve"> №   от 19.03.2019 г</w:t>
      </w:r>
      <w:r w:rsidR="00DF7684">
        <w:rPr>
          <w:rFonts w:ascii="Times New Roman" w:hAnsi="Times New Roman" w:cs="Times New Roman"/>
          <w:sz w:val="24"/>
          <w:szCs w:val="24"/>
        </w:rPr>
        <w:t>.</w:t>
      </w:r>
      <w:r w:rsidR="00D80A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756DD2" w:rsidRPr="00841414" w:rsidRDefault="00841414" w:rsidP="00756D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841414" w:rsidRPr="00560836" w:rsidRDefault="00841414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9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Разрешить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посадку </w:t>
      </w:r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древесно - кустарниковых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насаждений</w:t>
      </w:r>
      <w:r w:rsidR="00566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публичных землях </w:t>
      </w:r>
      <w:proofErr w:type="spellStart"/>
      <w:r w:rsidR="00566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восстановление существующих зеленых насаждений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47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посадки (приложение №1) и</w:t>
      </w:r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схемам отвода земельных участков</w:t>
      </w:r>
      <w:r w:rsidR="0047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№2)</w:t>
      </w:r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прилагаемых к настоящему решению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700D" w:rsidRPr="00560836" w:rsidRDefault="00841414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proofErr w:type="gramStart"/>
      <w:r w:rsidRPr="00F570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</w:t>
      </w:r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</w:t>
      </w:r>
      <w:proofErr w:type="spell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М.П.Стамова</w:t>
      </w:r>
      <w:proofErr w:type="spell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841414" w:rsidRDefault="00841414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0836" w:rsidRDefault="00560836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491A" w:rsidRDefault="004B491A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0836" w:rsidRPr="00841414" w:rsidRDefault="00560836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41414" w:rsidRPr="00841414" w:rsidRDefault="00841414" w:rsidP="0084141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F94EE1" w:rsidRDefault="00F94EE1"/>
    <w:p w:rsidR="00620200" w:rsidRDefault="00620200"/>
    <w:p w:rsidR="00620200" w:rsidRDefault="00620200"/>
    <w:p w:rsidR="00620200" w:rsidRDefault="00620200"/>
    <w:p w:rsidR="00620200" w:rsidRDefault="00620200"/>
    <w:p w:rsidR="00620200" w:rsidRDefault="00620200" w:rsidP="0062020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473979">
        <w:rPr>
          <w:rFonts w:ascii="Times New Roman" w:hAnsi="Times New Roman" w:cs="Times New Roman"/>
          <w:sz w:val="20"/>
          <w:szCs w:val="20"/>
        </w:rPr>
        <w:t xml:space="preserve"> №1</w:t>
      </w:r>
      <w:r>
        <w:rPr>
          <w:rFonts w:ascii="Times New Roman" w:hAnsi="Times New Roman" w:cs="Times New Roman"/>
          <w:sz w:val="20"/>
          <w:szCs w:val="20"/>
        </w:rPr>
        <w:t xml:space="preserve"> к решению Муниципального Совета </w:t>
      </w:r>
      <w:proofErr w:type="spellStart"/>
      <w:r>
        <w:rPr>
          <w:rFonts w:ascii="Times New Roman" w:hAnsi="Times New Roman" w:cs="Times New Roman"/>
          <w:sz w:val="20"/>
          <w:szCs w:val="20"/>
        </w:rPr>
        <w:t>Чадыр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Лунга</w:t>
      </w:r>
      <w:proofErr w:type="spellEnd"/>
    </w:p>
    <w:p w:rsidR="00620200" w:rsidRDefault="00620200" w:rsidP="0062020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№___ от 05.04.2022г.</w:t>
      </w:r>
    </w:p>
    <w:p w:rsidR="00620200" w:rsidRDefault="00620200" w:rsidP="006202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620200" w:rsidRDefault="00620200" w:rsidP="006202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посадки древесной растительности на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Чадыр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Лунга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</w:p>
    <w:p w:rsidR="00620200" w:rsidRDefault="00620200" w:rsidP="006202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год.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2735"/>
        <w:gridCol w:w="1417"/>
        <w:gridCol w:w="1418"/>
        <w:gridCol w:w="1276"/>
        <w:gridCol w:w="2126"/>
      </w:tblGrid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 w:rsidP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саженцев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 посадки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Гоголя (возле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унга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5м*3м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40 Лет ВЛКСМ (за автостанцией)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0,2254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5м*3м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40 Лет ВЛКСМ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5,71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5м*3м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Полигон твердых бытовых отходов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3м*3м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Детская площадка </w:t>
            </w:r>
          </w:p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(конец ул. </w:t>
            </w:r>
            <w:proofErr w:type="spellStart"/>
            <w:r>
              <w:rPr>
                <w:rFonts w:ascii="Times New Roman" w:hAnsi="Times New Roman" w:cs="Times New Roman"/>
              </w:rPr>
              <w:t>Сыртмача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0,049га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5м*3м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</w:t>
            </w:r>
            <w:proofErr w:type="gramStart"/>
            <w:r>
              <w:rPr>
                <w:rFonts w:ascii="Times New Roman" w:hAnsi="Times New Roman" w:cs="Times New Roman"/>
              </w:rPr>
              <w:t>ь-</w:t>
            </w:r>
            <w:proofErr w:type="gramEnd"/>
            <w:r>
              <w:rPr>
                <w:rFonts w:ascii="Times New Roman" w:hAnsi="Times New Roman" w:cs="Times New Roman"/>
              </w:rPr>
              <w:t xml:space="preserve"> Май 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 станцией защиты растений)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5м*3м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Май 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Юбилейная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(сквер)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0,0857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4м*4м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 «Санаторское»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2,44га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5м*3м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 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 w:rsidP="0025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 w:rsidP="0025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вдоль объездной дороги на </w:t>
            </w:r>
            <w:r>
              <w:rPr>
                <w:rFonts w:ascii="Times New Roman" w:hAnsi="Times New Roman" w:cs="Times New Roman"/>
                <w:lang w:val="en-US"/>
              </w:rPr>
              <w:t>SRL</w:t>
            </w:r>
            <w:r w:rsidRPr="004D74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Транс Ойл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 w:rsidP="00255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 w:rsidP="0025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Pr="004D74FF" w:rsidRDefault="004D74FF" w:rsidP="00255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4FF">
              <w:rPr>
                <w:rFonts w:ascii="Times New Roman" w:hAnsi="Times New Roman" w:cs="Times New Roman"/>
                <w:sz w:val="20"/>
                <w:szCs w:val="20"/>
              </w:rPr>
              <w:t>В 1 ряд по обе стороны дороги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 w:rsidP="0025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Весна </w:t>
            </w: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10,7301га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 №8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П.Казмалы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Г.Сыртмача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 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</w:tr>
      <w:tr w:rsidR="004D74FF" w:rsidTr="004D74F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таблице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8 324</w:t>
            </w:r>
            <w:bookmarkStart w:id="2" w:name="_GoBack"/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FF" w:rsidRDefault="004D74FF">
            <w:pPr>
              <w:rPr>
                <w:rFonts w:ascii="Times New Roman" w:hAnsi="Times New Roman" w:cs="Times New Roman"/>
              </w:rPr>
            </w:pPr>
          </w:p>
        </w:tc>
      </w:tr>
    </w:tbl>
    <w:p w:rsidR="00620200" w:rsidRDefault="00620200" w:rsidP="00620200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200" w:rsidRDefault="00620200" w:rsidP="00620200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200" w:rsidRPr="00841414" w:rsidRDefault="00620200" w:rsidP="00620200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620200" w:rsidRDefault="00620200"/>
    <w:sectPr w:rsidR="00620200" w:rsidSect="004B49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70AC5"/>
    <w:rsid w:val="00084FAB"/>
    <w:rsid w:val="00255B64"/>
    <w:rsid w:val="00262AF3"/>
    <w:rsid w:val="0029341F"/>
    <w:rsid w:val="00384D9B"/>
    <w:rsid w:val="00473979"/>
    <w:rsid w:val="004A1336"/>
    <w:rsid w:val="004A3544"/>
    <w:rsid w:val="004B491A"/>
    <w:rsid w:val="004C4FD8"/>
    <w:rsid w:val="004D74FF"/>
    <w:rsid w:val="0050627B"/>
    <w:rsid w:val="00560836"/>
    <w:rsid w:val="00566D9C"/>
    <w:rsid w:val="00581C5E"/>
    <w:rsid w:val="00620200"/>
    <w:rsid w:val="006848C8"/>
    <w:rsid w:val="006F6552"/>
    <w:rsid w:val="00756DD2"/>
    <w:rsid w:val="007A6C13"/>
    <w:rsid w:val="00841414"/>
    <w:rsid w:val="008A2B18"/>
    <w:rsid w:val="008E2FB1"/>
    <w:rsid w:val="009306A3"/>
    <w:rsid w:val="00A728CD"/>
    <w:rsid w:val="00AB0A20"/>
    <w:rsid w:val="00C40F90"/>
    <w:rsid w:val="00C5185F"/>
    <w:rsid w:val="00D80A4A"/>
    <w:rsid w:val="00DF7684"/>
    <w:rsid w:val="00E0675B"/>
    <w:rsid w:val="00F5700D"/>
    <w:rsid w:val="00F94EE1"/>
    <w:rsid w:val="00FB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620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620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4167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2022-04-04T11:33:00Z</cp:lastPrinted>
  <dcterms:created xsi:type="dcterms:W3CDTF">2021-06-23T07:19:00Z</dcterms:created>
  <dcterms:modified xsi:type="dcterms:W3CDTF">2022-04-06T07:34:00Z</dcterms:modified>
</cp:coreProperties>
</file>