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B43C3" w:rsidRDefault="00F3653F">
      <w:pPr>
        <w:pStyle w:val="1"/>
        <w:rPr>
          <w:sz w:val="28"/>
          <w:szCs w:val="28"/>
        </w:rPr>
      </w:pPr>
      <w:r>
        <w:rPr>
          <w:noProof/>
          <w:snapToGrid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575945</wp:posOffset>
            </wp:positionH>
            <wp:positionV relativeFrom="paragraph">
              <wp:posOffset>258445</wp:posOffset>
            </wp:positionV>
            <wp:extent cx="723900" cy="838200"/>
            <wp:effectExtent l="19050" t="0" r="0" b="0"/>
            <wp:wrapSquare wrapText="bothSides"/>
            <wp:docPr id="47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23900" cy="838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napToGrid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4991735</wp:posOffset>
            </wp:positionH>
            <wp:positionV relativeFrom="paragraph">
              <wp:posOffset>258445</wp:posOffset>
            </wp:positionV>
            <wp:extent cx="714375" cy="742950"/>
            <wp:effectExtent l="19050" t="0" r="9525" b="0"/>
            <wp:wrapSquare wrapText="bothSides"/>
            <wp:docPr id="46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14375" cy="742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tbl>
      <w:tblPr>
        <w:tblpPr w:leftFromText="180" w:rightFromText="180" w:horzAnchor="margin" w:tblpXSpec="center" w:tblpY="432"/>
        <w:tblW w:w="10065" w:type="dxa"/>
        <w:tblLayout w:type="fixed"/>
        <w:tblLook w:val="04A0" w:firstRow="1" w:lastRow="0" w:firstColumn="1" w:lastColumn="0" w:noHBand="0" w:noVBand="1"/>
      </w:tblPr>
      <w:tblGrid>
        <w:gridCol w:w="3261"/>
        <w:gridCol w:w="3685"/>
        <w:gridCol w:w="3119"/>
      </w:tblGrid>
      <w:tr w:rsidR="006B43C3">
        <w:trPr>
          <w:trHeight w:val="2822"/>
        </w:trPr>
        <w:tc>
          <w:tcPr>
            <w:tcW w:w="3261" w:type="dxa"/>
            <w:tcBorders>
              <w:bottom w:val="single" w:sz="12" w:space="0" w:color="auto"/>
            </w:tcBorders>
          </w:tcPr>
          <w:p w:rsidR="006B43C3" w:rsidRDefault="006B43C3">
            <w:pPr>
              <w:ind w:left="-675" w:firstLine="675"/>
              <w:jc w:val="center"/>
              <w:rPr>
                <w:color w:val="000000"/>
                <w:lang w:val="en-US"/>
              </w:rPr>
            </w:pPr>
          </w:p>
          <w:p w:rsidR="006B43C3" w:rsidRDefault="006B43C3">
            <w:pPr>
              <w:jc w:val="center"/>
              <w:rPr>
                <w:color w:val="000000"/>
                <w:lang w:val="en-US"/>
              </w:rPr>
            </w:pPr>
          </w:p>
          <w:p w:rsidR="006B43C3" w:rsidRDefault="006B43C3">
            <w:pPr>
              <w:pStyle w:val="5"/>
            </w:pPr>
          </w:p>
          <w:p w:rsidR="006B43C3" w:rsidRDefault="006B43C3">
            <w:pPr>
              <w:jc w:val="center"/>
              <w:rPr>
                <w:lang w:val="en-US"/>
              </w:rPr>
            </w:pPr>
          </w:p>
          <w:p w:rsidR="006B43C3" w:rsidRDefault="006B43C3">
            <w:pPr>
              <w:jc w:val="center"/>
              <w:rPr>
                <w:lang w:val="en-US"/>
              </w:rPr>
            </w:pPr>
          </w:p>
          <w:p w:rsidR="006B43C3" w:rsidRDefault="00F3653F">
            <w:pPr>
              <w:pStyle w:val="a4"/>
              <w:jc w:val="center"/>
              <w:rPr>
                <w:b/>
                <w:sz w:val="20"/>
                <w:szCs w:val="20"/>
                <w:lang w:val="en-US"/>
              </w:rPr>
            </w:pPr>
            <w:r>
              <w:rPr>
                <w:b/>
                <w:sz w:val="20"/>
                <w:szCs w:val="20"/>
                <w:lang w:val="en-US"/>
              </w:rPr>
              <w:t>REPUBLICA MOLDOVA</w:t>
            </w:r>
          </w:p>
          <w:p w:rsidR="006B43C3" w:rsidRDefault="00F3653F">
            <w:pPr>
              <w:pStyle w:val="a4"/>
              <w:jc w:val="center"/>
              <w:rPr>
                <w:b/>
                <w:color w:val="000000"/>
                <w:sz w:val="20"/>
                <w:szCs w:val="20"/>
                <w:lang w:val="en-US"/>
              </w:rPr>
            </w:pPr>
            <w:r>
              <w:rPr>
                <w:b/>
                <w:sz w:val="20"/>
                <w:szCs w:val="20"/>
                <w:lang w:val="en-US"/>
              </w:rPr>
              <w:t xml:space="preserve">UTA  GĂGĂUZIA </w:t>
            </w:r>
            <w:r>
              <w:rPr>
                <w:b/>
                <w:color w:val="000000"/>
                <w:sz w:val="20"/>
                <w:szCs w:val="20"/>
                <w:lang w:val="en-US"/>
              </w:rPr>
              <w:br/>
              <w:t xml:space="preserve"> MUNICIPIUL CEADÎR-LUNGA</w:t>
            </w:r>
          </w:p>
          <w:p w:rsidR="006B43C3" w:rsidRDefault="00F3653F">
            <w:pPr>
              <w:pStyle w:val="a4"/>
              <w:jc w:val="center"/>
              <w:rPr>
                <w:b/>
                <w:sz w:val="20"/>
                <w:szCs w:val="20"/>
                <w:lang w:val="tr-TR"/>
              </w:rPr>
            </w:pPr>
            <w:r>
              <w:rPr>
                <w:b/>
                <w:color w:val="000000"/>
                <w:sz w:val="20"/>
                <w:szCs w:val="20"/>
                <w:lang w:val="en-US"/>
              </w:rPr>
              <w:t>PRIMĂRIA</w:t>
            </w:r>
            <w:r>
              <w:rPr>
                <w:b/>
                <w:color w:val="000000"/>
                <w:sz w:val="20"/>
                <w:szCs w:val="20"/>
                <w:lang w:val="en-US"/>
              </w:rPr>
              <w:br/>
            </w:r>
            <w:r>
              <w:rPr>
                <w:b/>
                <w:sz w:val="20"/>
                <w:szCs w:val="20"/>
                <w:lang w:val="tr-TR"/>
              </w:rPr>
              <w:t>MD-6101</w:t>
            </w:r>
          </w:p>
          <w:p w:rsidR="006B43C3" w:rsidRDefault="00F3653F">
            <w:pPr>
              <w:pStyle w:val="a4"/>
              <w:jc w:val="center"/>
              <w:rPr>
                <w:b/>
                <w:color w:val="000000"/>
                <w:lang w:val="ro-RO"/>
              </w:rPr>
            </w:pPr>
            <w:proofErr w:type="spellStart"/>
            <w:r>
              <w:rPr>
                <w:b/>
                <w:sz w:val="20"/>
                <w:szCs w:val="20"/>
              </w:rPr>
              <w:t>strada</w:t>
            </w:r>
            <w:proofErr w:type="spellEnd"/>
            <w:r>
              <w:rPr>
                <w:b/>
                <w:sz w:val="20"/>
                <w:szCs w:val="20"/>
              </w:rPr>
              <w:t xml:space="preserve"> LENIN, 91</w:t>
            </w:r>
          </w:p>
        </w:tc>
        <w:tc>
          <w:tcPr>
            <w:tcW w:w="3685" w:type="dxa"/>
            <w:tcBorders>
              <w:bottom w:val="single" w:sz="12" w:space="0" w:color="auto"/>
            </w:tcBorders>
          </w:tcPr>
          <w:p w:rsidR="006B43C3" w:rsidRDefault="00F3653F">
            <w:pPr>
              <w:pStyle w:val="7"/>
              <w:spacing w:line="276" w:lineRule="auto"/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РЕСПУБЛИКА МОЛДОВА</w:t>
            </w:r>
          </w:p>
          <w:p w:rsidR="006B43C3" w:rsidRDefault="00F3653F">
            <w:pPr>
              <w:spacing w:line="276" w:lineRule="auto"/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АТО ГАГАУЗИЯ</w:t>
            </w:r>
          </w:p>
          <w:p w:rsidR="006B43C3" w:rsidRDefault="00F3653F">
            <w:pPr>
              <w:spacing w:line="276" w:lineRule="auto"/>
              <w:jc w:val="center"/>
              <w:rPr>
                <w:b/>
                <w:color w:val="000000"/>
                <w:lang w:val="ro-RO"/>
              </w:rPr>
            </w:pPr>
            <w:r>
              <w:rPr>
                <w:b/>
                <w:color w:val="000000"/>
                <w:sz w:val="22"/>
                <w:szCs w:val="22"/>
              </w:rPr>
              <w:t>МУНИЦИПИЙ ЧАДЫР–ЛУНГА</w:t>
            </w:r>
          </w:p>
          <w:p w:rsidR="006B43C3" w:rsidRDefault="00F3653F">
            <w:pPr>
              <w:spacing w:line="276" w:lineRule="auto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  <w:sz w:val="22"/>
                <w:szCs w:val="22"/>
              </w:rPr>
              <w:t>ПРИМЭРИЯ</w:t>
            </w:r>
          </w:p>
          <w:p w:rsidR="006B43C3" w:rsidRDefault="00F3653F">
            <w:pPr>
              <w:spacing w:line="276" w:lineRule="auto"/>
              <w:jc w:val="center"/>
              <w:rPr>
                <w:b/>
                <w:color w:val="000000"/>
                <w:lang w:val="tr-TR"/>
              </w:rPr>
            </w:pPr>
            <w:r>
              <w:rPr>
                <w:b/>
                <w:color w:val="000000"/>
                <w:sz w:val="22"/>
                <w:szCs w:val="22"/>
                <w:lang w:val="tr-TR"/>
              </w:rPr>
              <w:t>6100, ул. Ленина, 91</w:t>
            </w:r>
          </w:p>
          <w:p w:rsidR="006B43C3" w:rsidRDefault="00F3653F">
            <w:pPr>
              <w:spacing w:line="276" w:lineRule="auto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  <w:sz w:val="22"/>
                <w:szCs w:val="22"/>
                <w:lang w:val="tr-TR"/>
              </w:rPr>
              <w:t>tel.  +(373 291) 2-</w:t>
            </w:r>
            <w:r>
              <w:rPr>
                <w:b/>
                <w:color w:val="000000"/>
                <w:sz w:val="22"/>
                <w:szCs w:val="22"/>
              </w:rPr>
              <w:t>25-09</w:t>
            </w:r>
          </w:p>
          <w:p w:rsidR="006B43C3" w:rsidRDefault="00F3653F">
            <w:pPr>
              <w:spacing w:line="276" w:lineRule="auto"/>
              <w:jc w:val="center"/>
              <w:rPr>
                <w:lang w:val="tr-TR"/>
              </w:rPr>
            </w:pPr>
            <w:r>
              <w:rPr>
                <w:b/>
                <w:color w:val="000000"/>
                <w:sz w:val="22"/>
                <w:szCs w:val="22"/>
                <w:lang w:val="tr-TR"/>
              </w:rPr>
              <w:t>fax. +(37</w:t>
            </w:r>
            <w:r>
              <w:rPr>
                <w:sz w:val="22"/>
                <w:szCs w:val="22"/>
                <w:lang w:val="tr-TR"/>
              </w:rPr>
              <w:t xml:space="preserve">3 </w:t>
            </w:r>
            <w:r>
              <w:rPr>
                <w:b/>
                <w:color w:val="000000"/>
                <w:sz w:val="22"/>
                <w:szCs w:val="22"/>
                <w:lang w:val="tr-TR"/>
              </w:rPr>
              <w:t>291) 2-25-04</w:t>
            </w:r>
          </w:p>
          <w:p w:rsidR="006B43C3" w:rsidRDefault="00F3653F">
            <w:pPr>
              <w:spacing w:line="276" w:lineRule="auto"/>
              <w:jc w:val="center"/>
              <w:rPr>
                <w:rStyle w:val="a3"/>
                <w:b/>
                <w:lang w:val="tr-TR"/>
              </w:rPr>
            </w:pPr>
            <w:hyperlink r:id="rId10" w:history="1">
              <w:r>
                <w:rPr>
                  <w:rStyle w:val="a3"/>
                  <w:b/>
                  <w:sz w:val="22"/>
                  <w:szCs w:val="22"/>
                  <w:lang w:val="tr-TR"/>
                </w:rPr>
                <w:t>www.ceadir-lunga.md</w:t>
              </w:r>
            </w:hyperlink>
          </w:p>
          <w:p w:rsidR="006B43C3" w:rsidRDefault="00F3653F">
            <w:pPr>
              <w:spacing w:line="276" w:lineRule="auto"/>
              <w:jc w:val="center"/>
              <w:rPr>
                <w:b/>
                <w:color w:val="000000"/>
                <w:lang w:val="tr-TR"/>
              </w:rPr>
            </w:pPr>
            <w:r>
              <w:rPr>
                <w:b/>
                <w:color w:val="000000"/>
                <w:sz w:val="22"/>
                <w:szCs w:val="22"/>
                <w:lang w:val="tr-TR"/>
              </w:rPr>
              <w:t>primaria.ceadirlunga@gmail.com</w:t>
            </w:r>
          </w:p>
        </w:tc>
        <w:tc>
          <w:tcPr>
            <w:tcW w:w="3119" w:type="dxa"/>
            <w:tcBorders>
              <w:bottom w:val="single" w:sz="12" w:space="0" w:color="auto"/>
            </w:tcBorders>
          </w:tcPr>
          <w:p w:rsidR="006B43C3" w:rsidRDefault="006B43C3">
            <w:pPr>
              <w:jc w:val="center"/>
              <w:rPr>
                <w:color w:val="000000"/>
                <w:lang w:val="tr-TR"/>
              </w:rPr>
            </w:pPr>
          </w:p>
          <w:p w:rsidR="006B43C3" w:rsidRDefault="006B43C3">
            <w:pPr>
              <w:jc w:val="center"/>
              <w:rPr>
                <w:color w:val="000000"/>
                <w:lang w:val="tr-TR"/>
              </w:rPr>
            </w:pPr>
          </w:p>
          <w:p w:rsidR="006B43C3" w:rsidRDefault="006B43C3">
            <w:pPr>
              <w:jc w:val="center"/>
              <w:rPr>
                <w:color w:val="000000"/>
                <w:lang w:val="tr-TR"/>
              </w:rPr>
            </w:pPr>
          </w:p>
          <w:p w:rsidR="006B43C3" w:rsidRDefault="006B43C3">
            <w:pPr>
              <w:jc w:val="center"/>
              <w:rPr>
                <w:color w:val="000000"/>
                <w:lang w:val="tr-TR"/>
              </w:rPr>
            </w:pPr>
          </w:p>
          <w:p w:rsidR="006B43C3" w:rsidRDefault="006B43C3">
            <w:pPr>
              <w:jc w:val="center"/>
              <w:rPr>
                <w:color w:val="000000"/>
                <w:lang w:val="tr-TR"/>
              </w:rPr>
            </w:pPr>
          </w:p>
          <w:p w:rsidR="006B43C3" w:rsidRDefault="00F3653F">
            <w:pPr>
              <w:pStyle w:val="5"/>
              <w:spacing w:line="276" w:lineRule="auto"/>
              <w:rPr>
                <w:sz w:val="20"/>
              </w:rPr>
            </w:pPr>
            <w:r>
              <w:rPr>
                <w:sz w:val="20"/>
              </w:rPr>
              <w:t>MOLDOVA RESPUBLİKASI</w:t>
            </w:r>
          </w:p>
          <w:p w:rsidR="006B43C3" w:rsidRDefault="00F3653F">
            <w:pPr>
              <w:spacing w:line="276" w:lineRule="auto"/>
              <w:jc w:val="center"/>
              <w:rPr>
                <w:b/>
                <w:sz w:val="20"/>
                <w:szCs w:val="20"/>
                <w:lang w:val="tr-TR"/>
              </w:rPr>
            </w:pPr>
            <w:r>
              <w:rPr>
                <w:b/>
                <w:sz w:val="20"/>
                <w:szCs w:val="20"/>
                <w:lang w:val="tr-TR"/>
              </w:rPr>
              <w:t>GAGAUZİYA (GAGAUZ ERİ)</w:t>
            </w:r>
          </w:p>
          <w:p w:rsidR="006B43C3" w:rsidRDefault="00F3653F">
            <w:pPr>
              <w:spacing w:line="276" w:lineRule="auto"/>
              <w:jc w:val="center"/>
              <w:rPr>
                <w:b/>
                <w:sz w:val="16"/>
                <w:szCs w:val="16"/>
                <w:lang w:val="tr-TR"/>
              </w:rPr>
            </w:pPr>
            <w:r>
              <w:rPr>
                <w:b/>
                <w:sz w:val="16"/>
                <w:szCs w:val="16"/>
                <w:lang w:val="tr-TR"/>
              </w:rPr>
              <w:t>AVTONOM-TERİTORİAL BÖLGESİ</w:t>
            </w:r>
          </w:p>
          <w:p w:rsidR="006B43C3" w:rsidRDefault="00F3653F">
            <w:pPr>
              <w:spacing w:line="276" w:lineRule="auto"/>
              <w:jc w:val="center"/>
              <w:rPr>
                <w:b/>
                <w:color w:val="000000"/>
                <w:sz w:val="18"/>
                <w:szCs w:val="18"/>
                <w:lang w:val="tr-TR"/>
              </w:rPr>
            </w:pPr>
            <w:r>
              <w:rPr>
                <w:b/>
                <w:color w:val="000000"/>
                <w:sz w:val="18"/>
                <w:szCs w:val="18"/>
                <w:lang w:val="tr-TR"/>
              </w:rPr>
              <w:t>ÇADIR-LUNGA M</w:t>
            </w:r>
            <w:r>
              <w:rPr>
                <w:b/>
                <w:sz w:val="18"/>
                <w:szCs w:val="18"/>
                <w:lang w:val="tr-TR"/>
              </w:rPr>
              <w:t>UNİȚİPİYASI</w:t>
            </w:r>
          </w:p>
          <w:p w:rsidR="006B43C3" w:rsidRDefault="00F3653F">
            <w:pPr>
              <w:spacing w:line="276" w:lineRule="auto"/>
              <w:jc w:val="center"/>
              <w:rPr>
                <w:b/>
                <w:sz w:val="20"/>
                <w:szCs w:val="20"/>
                <w:lang w:val="tr-TR"/>
              </w:rPr>
            </w:pPr>
            <w:r>
              <w:rPr>
                <w:b/>
                <w:color w:val="000000"/>
                <w:sz w:val="20"/>
                <w:szCs w:val="20"/>
                <w:lang w:val="tr-TR"/>
              </w:rPr>
              <w:t>PRIMARIYA</w:t>
            </w:r>
          </w:p>
          <w:p w:rsidR="006B43C3" w:rsidRDefault="00F3653F">
            <w:pPr>
              <w:spacing w:line="276" w:lineRule="auto"/>
              <w:jc w:val="center"/>
              <w:rPr>
                <w:b/>
                <w:color w:val="000000"/>
                <w:sz w:val="16"/>
                <w:szCs w:val="16"/>
                <w:lang w:val="tr-TR"/>
              </w:rPr>
            </w:pPr>
            <w:r>
              <w:rPr>
                <w:b/>
                <w:sz w:val="20"/>
                <w:szCs w:val="20"/>
                <w:lang w:val="tr-TR"/>
              </w:rPr>
              <w:t xml:space="preserve">MD-6101, </w:t>
            </w:r>
            <w:r>
              <w:rPr>
                <w:b/>
                <w:sz w:val="20"/>
                <w:szCs w:val="20"/>
              </w:rPr>
              <w:t xml:space="preserve">LENİN </w:t>
            </w:r>
            <w:proofErr w:type="spellStart"/>
            <w:r>
              <w:rPr>
                <w:b/>
                <w:sz w:val="20"/>
                <w:szCs w:val="20"/>
              </w:rPr>
              <w:t>sokaa</w:t>
            </w:r>
            <w:proofErr w:type="spellEnd"/>
            <w:r>
              <w:rPr>
                <w:b/>
                <w:sz w:val="20"/>
                <w:szCs w:val="20"/>
              </w:rPr>
              <w:t>, 91</w:t>
            </w:r>
          </w:p>
        </w:tc>
      </w:tr>
    </w:tbl>
    <w:p w:rsidR="006B43C3" w:rsidRDefault="006B43C3">
      <w:pPr>
        <w:jc w:val="center"/>
        <w:rPr>
          <w:b/>
          <w:caps/>
        </w:rPr>
      </w:pPr>
    </w:p>
    <w:p w:rsidR="006B43C3" w:rsidRDefault="00F3653F">
      <w:pPr>
        <w:jc w:val="center"/>
        <w:rPr>
          <w:b/>
          <w:caps/>
        </w:rPr>
      </w:pPr>
      <w:r>
        <w:rPr>
          <w:b/>
          <w:caps/>
        </w:rPr>
        <w:t>Решение</w:t>
      </w:r>
    </w:p>
    <w:p w:rsidR="006B43C3" w:rsidRDefault="00F3653F">
      <w:pPr>
        <w:ind w:firstLine="708"/>
        <w:jc w:val="center"/>
        <w:rPr>
          <w:b/>
        </w:rPr>
      </w:pPr>
      <w:r>
        <w:rPr>
          <w:b/>
        </w:rPr>
        <w:t xml:space="preserve">23.06.2022 г.                                                                                        № </w:t>
      </w:r>
    </w:p>
    <w:p w:rsidR="006B43C3" w:rsidRDefault="006B43C3">
      <w:pPr>
        <w:ind w:firstLine="708"/>
        <w:jc w:val="center"/>
        <w:rPr>
          <w:b/>
        </w:rPr>
      </w:pPr>
    </w:p>
    <w:p w:rsidR="006B43C3" w:rsidRDefault="00F3653F">
      <w:pPr>
        <w:jc w:val="center"/>
        <w:rPr>
          <w:b/>
        </w:rPr>
      </w:pPr>
      <w:proofErr w:type="spellStart"/>
      <w:r>
        <w:rPr>
          <w:b/>
        </w:rPr>
        <w:t>мун</w:t>
      </w:r>
      <w:proofErr w:type="spellEnd"/>
      <w:r>
        <w:rPr>
          <w:b/>
        </w:rPr>
        <w:t>. Чадыр-Лунга</w:t>
      </w:r>
    </w:p>
    <w:p w:rsidR="006B43C3" w:rsidRDefault="006B43C3">
      <w:pPr>
        <w:jc w:val="center"/>
        <w:rPr>
          <w:b/>
        </w:rPr>
      </w:pPr>
    </w:p>
    <w:p w:rsidR="006B43C3" w:rsidRDefault="00F3653F">
      <w:pPr>
        <w:jc w:val="both"/>
        <w:rPr>
          <w:b/>
        </w:rPr>
      </w:pPr>
      <w:r>
        <w:rPr>
          <w:b/>
        </w:rPr>
        <w:t xml:space="preserve">О рассмотрении заявления </w:t>
      </w:r>
      <w:proofErr w:type="spellStart"/>
      <w:r>
        <w:rPr>
          <w:b/>
        </w:rPr>
        <w:t>Петкова</w:t>
      </w:r>
      <w:proofErr w:type="spellEnd"/>
      <w:r>
        <w:rPr>
          <w:b/>
        </w:rPr>
        <w:t xml:space="preserve"> Н.В.</w:t>
      </w:r>
    </w:p>
    <w:p w:rsidR="006B43C3" w:rsidRDefault="006B43C3">
      <w:pPr>
        <w:jc w:val="both"/>
        <w:rPr>
          <w:b/>
        </w:rPr>
      </w:pPr>
    </w:p>
    <w:p w:rsidR="006B43C3" w:rsidRDefault="00F3653F">
      <w:pPr>
        <w:widowControl w:val="0"/>
        <w:tabs>
          <w:tab w:val="left" w:pos="7594"/>
        </w:tabs>
        <w:autoSpaceDE w:val="0"/>
        <w:autoSpaceDN w:val="0"/>
        <w:adjustRightInd w:val="0"/>
        <w:ind w:firstLine="708"/>
        <w:jc w:val="both"/>
      </w:pPr>
      <w:r>
        <w:t xml:space="preserve">Рассмотрев заявление </w:t>
      </w:r>
      <w:proofErr w:type="spellStart"/>
      <w:r>
        <w:t>Петкова</w:t>
      </w:r>
      <w:proofErr w:type="spellEnd"/>
      <w:r>
        <w:t xml:space="preserve"> Н.В. о продаже земельного участка, расположенного рядом с коммерч</w:t>
      </w:r>
      <w:r>
        <w:t>еским объектом, расположенным по адресу ул</w:t>
      </w:r>
      <w:proofErr w:type="gramStart"/>
      <w:r>
        <w:t>.Л</w:t>
      </w:r>
      <w:proofErr w:type="gramEnd"/>
      <w:r>
        <w:t>енина,52</w:t>
      </w:r>
      <w:r>
        <w:rPr>
          <w:lang w:val="ro-RO"/>
        </w:rPr>
        <w:t>/</w:t>
      </w:r>
      <w:r>
        <w:t xml:space="preserve">1 и зданием районной Администрации по </w:t>
      </w:r>
      <w:proofErr w:type="spellStart"/>
      <w:r>
        <w:t>ул.Ленина</w:t>
      </w:r>
      <w:proofErr w:type="spellEnd"/>
      <w:r>
        <w:t>,</w:t>
      </w:r>
      <w:r>
        <w:t xml:space="preserve"> </w:t>
      </w:r>
      <w:r>
        <w:t>52 для строительства фонтана и благоустройства территории вокруг него (установка фонарей, скамеек, посадкой растительности и т.д.), учитывая что данный зе</w:t>
      </w:r>
      <w:r>
        <w:t xml:space="preserve">мельный участок не разграничен в соответствии с действующим законодательством РМ, на основании  </w:t>
      </w:r>
      <w:proofErr w:type="gramStart"/>
      <w:r>
        <w:t xml:space="preserve">п. </w:t>
      </w:r>
      <w:r>
        <w:rPr>
          <w:lang w:val="en-US"/>
        </w:rPr>
        <w:t>b</w:t>
      </w:r>
      <w:r>
        <w:t>) ч.(1) ст.16, п. а) ч.(1) и ч.(2) ст.17,п.</w:t>
      </w:r>
      <w:r>
        <w:rPr>
          <w:lang w:val="en-US"/>
        </w:rPr>
        <w:t>b</w:t>
      </w:r>
      <w:r>
        <w:t>) ч.(1) ст.18, п.</w:t>
      </w:r>
      <w:r>
        <w:rPr>
          <w:lang w:val="en-US"/>
        </w:rPr>
        <w:t>b</w:t>
      </w:r>
      <w:r>
        <w:t>) ч.(2) ст.20 Закону РМ «О разграничении публичной собственности» № 29 от 05.04.2018 г., а так</w:t>
      </w:r>
      <w:r>
        <w:t xml:space="preserve">же Постановлением Правительства РМ «Об утверждении положения о порядке разграничения объектов недвижимого имущества публичной собственности» № 63 от 11.02.2019 г., руководствуясь </w:t>
      </w:r>
      <w:proofErr w:type="spellStart"/>
      <w:r>
        <w:t>пп</w:t>
      </w:r>
      <w:proofErr w:type="spellEnd"/>
      <w:r>
        <w:t xml:space="preserve">. </w:t>
      </w:r>
      <w:r>
        <w:rPr>
          <w:lang w:val="en-US"/>
        </w:rPr>
        <w:t>b</w:t>
      </w:r>
      <w:proofErr w:type="gramEnd"/>
      <w:r>
        <w:t>), с), d) ч. (2) ст. 14 Закона РМ «О местном публичном управлении» № 436</w:t>
      </w:r>
      <w:r>
        <w:t xml:space="preserve">-XVI от 28.12.2006 г., учитывая заключение </w:t>
      </w:r>
      <w:r>
        <w:rPr>
          <w:rStyle w:val="apple-converted-space"/>
          <w:bCs/>
        </w:rPr>
        <w:t>специализированной консультативной комиссии советников от 24.01.2022 г.,</w:t>
      </w:r>
    </w:p>
    <w:p w:rsidR="006B43C3" w:rsidRDefault="006B43C3">
      <w:pPr>
        <w:widowControl w:val="0"/>
        <w:tabs>
          <w:tab w:val="left" w:pos="7594"/>
        </w:tabs>
        <w:autoSpaceDE w:val="0"/>
        <w:autoSpaceDN w:val="0"/>
        <w:adjustRightInd w:val="0"/>
        <w:ind w:firstLine="708"/>
        <w:jc w:val="both"/>
        <w:rPr>
          <w:sz w:val="16"/>
          <w:szCs w:val="16"/>
        </w:rPr>
      </w:pPr>
    </w:p>
    <w:p w:rsidR="006B43C3" w:rsidRDefault="00F3653F">
      <w:pPr>
        <w:widowControl w:val="0"/>
        <w:autoSpaceDE w:val="0"/>
        <w:autoSpaceDN w:val="0"/>
        <w:adjustRightInd w:val="0"/>
        <w:jc w:val="center"/>
      </w:pPr>
      <w:proofErr w:type="spellStart"/>
      <w:r>
        <w:t>Чадыр-Лунгский</w:t>
      </w:r>
      <w:proofErr w:type="spellEnd"/>
      <w:r>
        <w:t xml:space="preserve"> Муниципальный Совет</w:t>
      </w:r>
    </w:p>
    <w:p w:rsidR="006B43C3" w:rsidRDefault="00F3653F">
      <w:pPr>
        <w:widowControl w:val="0"/>
        <w:autoSpaceDE w:val="0"/>
        <w:autoSpaceDN w:val="0"/>
        <w:adjustRightInd w:val="0"/>
        <w:jc w:val="center"/>
        <w:rPr>
          <w:b/>
          <w:bCs/>
        </w:rPr>
      </w:pPr>
      <w:r>
        <w:rPr>
          <w:b/>
          <w:bCs/>
        </w:rPr>
        <w:t>РЕШИЛ:</w:t>
      </w:r>
    </w:p>
    <w:p w:rsidR="006B43C3" w:rsidRDefault="006B43C3">
      <w:pPr>
        <w:widowControl w:val="0"/>
        <w:autoSpaceDE w:val="0"/>
        <w:autoSpaceDN w:val="0"/>
        <w:adjustRightInd w:val="0"/>
        <w:jc w:val="center"/>
        <w:rPr>
          <w:b/>
          <w:bCs/>
        </w:rPr>
      </w:pPr>
    </w:p>
    <w:p w:rsidR="006B43C3" w:rsidRDefault="00F3653F">
      <w:pPr>
        <w:pStyle w:val="a4"/>
        <w:numPr>
          <w:ilvl w:val="0"/>
          <w:numId w:val="1"/>
        </w:numPr>
        <w:jc w:val="both"/>
      </w:pPr>
      <w:r>
        <w:t xml:space="preserve">  Инициировать формирование (выборочное разграничение земельного участка недвижимого имущества п</w:t>
      </w:r>
      <w:r>
        <w:t xml:space="preserve">убличной собственности) по ул. Ленина на пересечении с ул. </w:t>
      </w:r>
      <w:proofErr w:type="spellStart"/>
      <w:r>
        <w:t>Танасогло</w:t>
      </w:r>
      <w:proofErr w:type="spellEnd"/>
      <w:r>
        <w:t xml:space="preserve">  </w:t>
      </w:r>
      <w:proofErr w:type="gramStart"/>
      <w:r>
        <w:t>согласно схемы</w:t>
      </w:r>
      <w:proofErr w:type="gramEnd"/>
      <w:r>
        <w:t xml:space="preserve"> - Приложение №1.</w:t>
      </w:r>
    </w:p>
    <w:p w:rsidR="006B43C3" w:rsidRDefault="00F3653F">
      <w:pPr>
        <w:pStyle w:val="a4"/>
        <w:numPr>
          <w:ilvl w:val="0"/>
          <w:numId w:val="1"/>
        </w:numPr>
        <w:jc w:val="both"/>
      </w:pPr>
      <w:r>
        <w:t xml:space="preserve">       Главному архитектору </w:t>
      </w:r>
      <w:proofErr w:type="spellStart"/>
      <w:r>
        <w:t>Балову</w:t>
      </w:r>
      <w:proofErr w:type="spellEnd"/>
      <w:r>
        <w:t xml:space="preserve"> И.К. и главному специалисту по землеустройству Мариновой Е.Х. после проверки соответствия всех необходимых документов и</w:t>
      </w:r>
      <w:r>
        <w:t xml:space="preserve"> в соответствии с процедурой, установленной законодательством, оформить соответствующую документацию.</w:t>
      </w:r>
    </w:p>
    <w:p w:rsidR="006B43C3" w:rsidRDefault="00F3653F">
      <w:pPr>
        <w:pStyle w:val="a4"/>
        <w:numPr>
          <w:ilvl w:val="0"/>
          <w:numId w:val="1"/>
        </w:numPr>
        <w:jc w:val="both"/>
      </w:pPr>
      <w:r>
        <w:t xml:space="preserve">Контроль за исполнением настоящего решения возложить на </w:t>
      </w:r>
      <w:proofErr w:type="spellStart"/>
      <w:r>
        <w:t>примара</w:t>
      </w:r>
      <w:proofErr w:type="spellEnd"/>
      <w:r>
        <w:t xml:space="preserve"> </w:t>
      </w:r>
      <w:proofErr w:type="spellStart"/>
      <w:r>
        <w:t>мун</w:t>
      </w:r>
      <w:proofErr w:type="gramStart"/>
      <w:r>
        <w:t>.Ч</w:t>
      </w:r>
      <w:proofErr w:type="gramEnd"/>
      <w:r>
        <w:t>адыр-Лунга</w:t>
      </w:r>
      <w:proofErr w:type="spellEnd"/>
      <w:r>
        <w:t xml:space="preserve"> </w:t>
      </w:r>
      <w:proofErr w:type="spellStart"/>
      <w:r>
        <w:t>А.Топал</w:t>
      </w:r>
      <w:proofErr w:type="spellEnd"/>
      <w:r>
        <w:t>.</w:t>
      </w:r>
    </w:p>
    <w:p w:rsidR="006B43C3" w:rsidRDefault="00F3653F">
      <w:pPr>
        <w:pStyle w:val="a4"/>
        <w:numPr>
          <w:ilvl w:val="0"/>
          <w:numId w:val="1"/>
        </w:numPr>
        <w:ind w:left="0" w:firstLineChars="200" w:firstLine="480"/>
        <w:jc w:val="both"/>
      </w:pPr>
      <w:r>
        <w:rPr>
          <w:bCs/>
        </w:rPr>
        <w:t xml:space="preserve"> </w:t>
      </w:r>
      <w:r>
        <w:rPr>
          <w:bCs/>
        </w:rPr>
        <w:t xml:space="preserve">Настоящее решение может быть оспорено в порядке </w:t>
      </w:r>
      <w:r>
        <w:rPr>
          <w:bCs/>
        </w:rPr>
        <w:t>административного производства в соответствии с Административным Кодексом РМ в суд Комрат в 30-дневный срок, предусмотренный ст.209 Административного Кодекса РМ.</w:t>
      </w:r>
    </w:p>
    <w:p w:rsidR="006B43C3" w:rsidRDefault="006B43C3">
      <w:pPr>
        <w:pStyle w:val="a4"/>
        <w:ind w:left="567"/>
        <w:jc w:val="both"/>
        <w:rPr>
          <w:bCs/>
        </w:rPr>
      </w:pPr>
    </w:p>
    <w:p w:rsidR="006B43C3" w:rsidRDefault="00F3653F">
      <w:pPr>
        <w:pStyle w:val="Standard"/>
        <w:spacing w:line="360" w:lineRule="auto"/>
        <w:ind w:left="1416" w:firstLine="708"/>
      </w:pPr>
      <w:r>
        <w:t xml:space="preserve">Председатель Совета            </w:t>
      </w:r>
      <w:r>
        <w:tab/>
      </w:r>
      <w:r>
        <w:tab/>
        <w:t xml:space="preserve">Наталья НОВАЧЛЫ                                             </w:t>
      </w:r>
      <w:r>
        <w:t xml:space="preserve">            </w:t>
      </w:r>
    </w:p>
    <w:p w:rsidR="006B43C3" w:rsidRDefault="00F3653F">
      <w:pPr>
        <w:pStyle w:val="Standard"/>
        <w:spacing w:line="360" w:lineRule="auto"/>
      </w:pPr>
      <w:r>
        <w:tab/>
      </w:r>
      <w:r>
        <w:tab/>
        <w:t>Контрассигнует: Секретарь Совета                      Олеся ЧЕБАНОВА</w:t>
      </w:r>
    </w:p>
    <w:p w:rsidR="006B43C3" w:rsidRDefault="006B43C3">
      <w:pPr>
        <w:spacing w:line="360" w:lineRule="auto"/>
        <w:ind w:left="1416" w:firstLine="708"/>
        <w:jc w:val="both"/>
      </w:pPr>
    </w:p>
    <w:p w:rsidR="006B43C3" w:rsidRDefault="00F3653F">
      <w:pPr>
        <w:spacing w:line="360" w:lineRule="auto"/>
        <w:jc w:val="both"/>
      </w:pPr>
      <w:r>
        <w:object w:dxaOrig="10080" w:dyaOrig="1423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in;height:712pt" o:ole="">
            <v:imagedata r:id="rId11" o:title=""/>
          </v:shape>
          <o:OLEObject Type="Embed" ProgID="Acrobat.Document.DC" ShapeID="_x0000_i1025" DrawAspect="Content" ObjectID="_1756107883" r:id="rId12"/>
        </w:object>
      </w:r>
    </w:p>
    <w:p w:rsidR="006B43C3" w:rsidRDefault="006B43C3">
      <w:pPr>
        <w:ind w:left="708" w:firstLine="708"/>
        <w:jc w:val="both"/>
      </w:pPr>
    </w:p>
    <w:p w:rsidR="006B43C3" w:rsidRDefault="00F3653F">
      <w:r>
        <w:object w:dxaOrig="8941" w:dyaOrig="12632">
          <v:shape id="_x0000_i1026" type="#_x0000_t75" style="width:447pt;height:631.5pt" o:ole="">
            <v:imagedata r:id="rId13" o:title=""/>
          </v:shape>
          <o:OLEObject Type="Embed" ProgID="Acrobat.Document.DC" ShapeID="_x0000_i1026" DrawAspect="Content" ObjectID="_1756107884" r:id="rId14"/>
        </w:object>
      </w:r>
    </w:p>
    <w:p w:rsidR="006B43C3" w:rsidRDefault="006B43C3"/>
    <w:p w:rsidR="006B43C3" w:rsidRDefault="006B43C3"/>
    <w:p w:rsidR="006B43C3" w:rsidRDefault="006B43C3"/>
    <w:p w:rsidR="006B43C3" w:rsidRDefault="006B43C3"/>
    <w:p w:rsidR="006B43C3" w:rsidRDefault="006B43C3"/>
    <w:p w:rsidR="006B43C3" w:rsidRDefault="006B43C3"/>
    <w:p w:rsidR="006B43C3" w:rsidRDefault="006B43C3"/>
    <w:p w:rsidR="006B43C3" w:rsidRDefault="006B43C3"/>
    <w:p w:rsidR="006B43C3" w:rsidRDefault="006B43C3"/>
    <w:p w:rsidR="006B43C3" w:rsidRDefault="006B43C3"/>
    <w:p w:rsidR="006B43C3" w:rsidRDefault="006B43C3"/>
    <w:p w:rsidR="006B43C3" w:rsidRDefault="006B43C3"/>
    <w:p w:rsidR="006B43C3" w:rsidRDefault="006B43C3"/>
    <w:p w:rsidR="006B43C3" w:rsidRDefault="006B43C3"/>
    <w:p w:rsidR="00F04794" w:rsidRDefault="00F04794">
      <w:pPr>
        <w:jc w:val="center"/>
      </w:pPr>
    </w:p>
    <w:p w:rsidR="006B43C3" w:rsidRDefault="00F3653F">
      <w:pPr>
        <w:jc w:val="center"/>
      </w:pPr>
      <w:r>
        <w:t>ЛИСТ СОГЛАСОВАНИЙ</w:t>
      </w:r>
    </w:p>
    <w:p w:rsidR="006B43C3" w:rsidRDefault="006B43C3"/>
    <w:p w:rsidR="00B56624" w:rsidRDefault="00F3653F" w:rsidP="00B56624">
      <w:pPr>
        <w:jc w:val="both"/>
        <w:rPr>
          <w:b/>
        </w:rPr>
      </w:pPr>
      <w:r>
        <w:t>Проект решения</w:t>
      </w:r>
      <w:proofErr w:type="gramStart"/>
      <w:r>
        <w:t xml:space="preserve"> </w:t>
      </w:r>
      <w:r w:rsidR="00B56624">
        <w:t>__</w:t>
      </w:r>
      <w:r w:rsidR="00B56624" w:rsidRPr="00B56624">
        <w:rPr>
          <w:b/>
        </w:rPr>
        <w:t xml:space="preserve"> </w:t>
      </w:r>
      <w:r w:rsidR="00B56624" w:rsidRPr="00B56624">
        <w:rPr>
          <w:u w:val="single"/>
        </w:rPr>
        <w:t>О</w:t>
      </w:r>
      <w:proofErr w:type="gramEnd"/>
      <w:r w:rsidR="00B56624" w:rsidRPr="00B56624">
        <w:rPr>
          <w:u w:val="single"/>
        </w:rPr>
        <w:t xml:space="preserve"> рассмотрении заявления </w:t>
      </w:r>
      <w:proofErr w:type="spellStart"/>
      <w:r w:rsidR="00B56624" w:rsidRPr="00B56624">
        <w:rPr>
          <w:u w:val="single"/>
        </w:rPr>
        <w:t>Петкова</w:t>
      </w:r>
      <w:proofErr w:type="spellEnd"/>
      <w:r w:rsidR="00B56624" w:rsidRPr="00B56624">
        <w:rPr>
          <w:u w:val="single"/>
        </w:rPr>
        <w:t xml:space="preserve"> Н.В.</w:t>
      </w:r>
    </w:p>
    <w:p w:rsidR="006B43C3" w:rsidRDefault="006B43C3"/>
    <w:p w:rsidR="006B43C3" w:rsidRDefault="00F3653F">
      <w:r>
        <w:t>(наименование)</w:t>
      </w:r>
    </w:p>
    <w:p w:rsidR="006B43C3" w:rsidRDefault="00F3653F">
      <w:r>
        <w:t xml:space="preserve">№ ______ от ____________ </w:t>
      </w:r>
      <w:proofErr w:type="spellStart"/>
      <w:r>
        <w:t>Чадыр-Лунгского</w:t>
      </w:r>
      <w:proofErr w:type="spellEnd"/>
      <w:r>
        <w:t xml:space="preserve"> муниципального Совета составил и завизировал:</w:t>
      </w:r>
    </w:p>
    <w:p w:rsidR="006B43C3" w:rsidRDefault="00F3653F">
      <w:r>
        <w:t xml:space="preserve">___________________/   __________ /  ___________________________________________________ </w:t>
      </w:r>
    </w:p>
    <w:p w:rsidR="006B43C3" w:rsidRDefault="00F3653F">
      <w:r>
        <w:t xml:space="preserve">                (подпись)                                   (</w:t>
      </w:r>
      <w:proofErr w:type="spellStart"/>
      <w:r>
        <w:t>ф.и.о.</w:t>
      </w:r>
      <w:proofErr w:type="spellEnd"/>
      <w:r>
        <w:t>)                                                                                (должность)</w:t>
      </w:r>
    </w:p>
    <w:p w:rsidR="006B43C3" w:rsidRDefault="006B43C3"/>
    <w:p w:rsidR="006B43C3" w:rsidRDefault="00F3653F">
      <w:r>
        <w:t>Завизировал</w:t>
      </w:r>
    </w:p>
    <w:p w:rsidR="006B43C3" w:rsidRDefault="006B43C3"/>
    <w:p w:rsidR="006B43C3" w:rsidRDefault="00F3653F">
      <w:r>
        <w:t xml:space="preserve">Начальник </w:t>
      </w:r>
      <w:proofErr w:type="spellStart"/>
      <w:r>
        <w:t>юридич</w:t>
      </w:r>
      <w:proofErr w:type="spellEnd"/>
      <w:r>
        <w:t xml:space="preserve">. службы </w:t>
      </w:r>
      <w:proofErr w:type="spellStart"/>
      <w:r>
        <w:t>примэрии</w:t>
      </w:r>
      <w:proofErr w:type="spellEnd"/>
      <w:r>
        <w:t xml:space="preserve"> и Совета </w:t>
      </w:r>
      <w:proofErr w:type="spellStart"/>
      <w:r>
        <w:t>м</w:t>
      </w:r>
      <w:proofErr w:type="gramStart"/>
      <w:r>
        <w:t>.Ч</w:t>
      </w:r>
      <w:proofErr w:type="gramEnd"/>
      <w:r>
        <w:t>адыр-Лунга</w:t>
      </w:r>
      <w:proofErr w:type="spellEnd"/>
      <w:r>
        <w:t xml:space="preserve"> _______________ /Берёзов </w:t>
      </w:r>
      <w:r>
        <w:t>С.</w:t>
      </w:r>
    </w:p>
    <w:p w:rsidR="006B43C3" w:rsidRDefault="00F3653F">
      <w:r>
        <w:t xml:space="preserve">                                                                                                                                                                      (подпись)                        (</w:t>
      </w:r>
      <w:proofErr w:type="spellStart"/>
      <w:r>
        <w:t>ф.и.</w:t>
      </w:r>
      <w:proofErr w:type="gramStart"/>
      <w:r>
        <w:t>о</w:t>
      </w:r>
      <w:proofErr w:type="gramEnd"/>
      <w:r>
        <w:t>.</w:t>
      </w:r>
      <w:proofErr w:type="spellEnd"/>
      <w:r>
        <w:t xml:space="preserve">)    </w:t>
      </w:r>
    </w:p>
    <w:p w:rsidR="006B43C3" w:rsidRDefault="006B43C3"/>
    <w:p w:rsidR="006B43C3" w:rsidRDefault="00F3653F">
      <w:r>
        <w:t>________________________________________</w:t>
      </w:r>
      <w:r>
        <w:t xml:space="preserve">___________________________________________________________________________                                                                        </w:t>
      </w:r>
    </w:p>
    <w:p w:rsidR="006B43C3" w:rsidRDefault="00F3653F">
      <w:r>
        <w:t>(отметка о несогласии)</w:t>
      </w:r>
    </w:p>
    <w:p w:rsidR="006B43C3" w:rsidRDefault="006B43C3"/>
    <w:p w:rsidR="006B43C3" w:rsidRDefault="00F3653F">
      <w:r>
        <w:t>Завизировал</w:t>
      </w:r>
    </w:p>
    <w:p w:rsidR="006B43C3" w:rsidRDefault="006B43C3"/>
    <w:p w:rsidR="006B43C3" w:rsidRDefault="00F3653F">
      <w:proofErr w:type="spellStart"/>
      <w:r>
        <w:t>Примар</w:t>
      </w:r>
      <w:proofErr w:type="spellEnd"/>
      <w:r>
        <w:t xml:space="preserve"> </w:t>
      </w:r>
      <w:proofErr w:type="spellStart"/>
      <w:r>
        <w:t>мун</w:t>
      </w:r>
      <w:proofErr w:type="gramStart"/>
      <w:r>
        <w:t>.Ч</w:t>
      </w:r>
      <w:proofErr w:type="gramEnd"/>
      <w:r>
        <w:t>адыр-Лунга</w:t>
      </w:r>
      <w:proofErr w:type="spellEnd"/>
      <w:r>
        <w:t xml:space="preserve"> _______________ /Топал А.</w:t>
      </w:r>
    </w:p>
    <w:p w:rsidR="006B43C3" w:rsidRDefault="00F3653F">
      <w:r>
        <w:t xml:space="preserve">                      </w:t>
      </w:r>
      <w:r>
        <w:t xml:space="preserve">                                                     (подпись)                        (</w:t>
      </w:r>
      <w:proofErr w:type="spellStart"/>
      <w:r>
        <w:t>ф.и.</w:t>
      </w:r>
      <w:proofErr w:type="gramStart"/>
      <w:r>
        <w:t>о</w:t>
      </w:r>
      <w:proofErr w:type="gramEnd"/>
      <w:r>
        <w:t>.</w:t>
      </w:r>
      <w:proofErr w:type="spellEnd"/>
      <w:r>
        <w:t xml:space="preserve">)    </w:t>
      </w:r>
    </w:p>
    <w:p w:rsidR="006B43C3" w:rsidRDefault="006B43C3"/>
    <w:p w:rsidR="006B43C3" w:rsidRDefault="00F3653F">
      <w:r>
        <w:t xml:space="preserve">___________________________________________________________________________________________________________________                                         </w:t>
      </w:r>
      <w:r>
        <w:t xml:space="preserve">                               </w:t>
      </w:r>
    </w:p>
    <w:p w:rsidR="006B43C3" w:rsidRDefault="00F3653F">
      <w:r>
        <w:t>(отметка о несогласии)</w:t>
      </w:r>
    </w:p>
    <w:p w:rsidR="006B43C3" w:rsidRDefault="006B43C3"/>
    <w:p w:rsidR="006B43C3" w:rsidRDefault="006B43C3"/>
    <w:p w:rsidR="006B43C3" w:rsidRDefault="00F3653F">
      <w:r>
        <w:t>«</w:t>
      </w:r>
      <w:proofErr w:type="gramStart"/>
      <w:r>
        <w:t>Согласован</w:t>
      </w:r>
      <w:proofErr w:type="gramEnd"/>
      <w:r>
        <w:t xml:space="preserve"> со сторонами, интересы которых затрагивает содержание проекта»</w:t>
      </w:r>
    </w:p>
    <w:p w:rsidR="006B43C3" w:rsidRDefault="006B43C3"/>
    <w:p w:rsidR="006B43C3" w:rsidRDefault="00F3653F">
      <w:r>
        <w:t>_____________________________ ________________________________________________</w:t>
      </w:r>
    </w:p>
    <w:p w:rsidR="006B43C3" w:rsidRDefault="006B43C3"/>
    <w:p w:rsidR="006B43C3" w:rsidRDefault="00F3653F">
      <w:r>
        <w:t>___________________________________________</w:t>
      </w:r>
      <w:r>
        <w:t xml:space="preserve">________________________________________________________________________                                                                        </w:t>
      </w:r>
    </w:p>
    <w:p w:rsidR="006B43C3" w:rsidRDefault="00F3653F">
      <w:r>
        <w:t>(отметка о несогласии)</w:t>
      </w:r>
    </w:p>
    <w:p w:rsidR="006B43C3" w:rsidRDefault="006B43C3"/>
    <w:p w:rsidR="006B43C3" w:rsidRDefault="006B43C3"/>
    <w:p w:rsidR="006B43C3" w:rsidRDefault="006B43C3"/>
    <w:p w:rsidR="006B43C3" w:rsidRDefault="00F3653F">
      <w:r>
        <w:t>Заключение консультативной комиссии:</w:t>
      </w:r>
    </w:p>
    <w:p w:rsidR="006B43C3" w:rsidRDefault="00F3653F">
      <w:r>
        <w:t>______________________________________________________________________________________________________________________________________________________________________________________________________</w:t>
      </w:r>
    </w:p>
    <w:p w:rsidR="006B43C3" w:rsidRDefault="006B43C3"/>
    <w:p w:rsidR="006B43C3" w:rsidRDefault="00F3653F">
      <w:r>
        <w:t>Председатель комиссии: __________________________/______</w:t>
      </w:r>
      <w:r>
        <w:t>_______________________</w:t>
      </w:r>
    </w:p>
    <w:p w:rsidR="006B43C3" w:rsidRDefault="00F3653F">
      <w:r>
        <w:t xml:space="preserve">                                                                                                  (подпись)                                                                             (</w:t>
      </w:r>
      <w:proofErr w:type="spellStart"/>
      <w:r>
        <w:t>ф.и.</w:t>
      </w:r>
      <w:proofErr w:type="gramStart"/>
      <w:r>
        <w:t>о</w:t>
      </w:r>
      <w:proofErr w:type="gramEnd"/>
      <w:r>
        <w:t>.</w:t>
      </w:r>
      <w:proofErr w:type="spellEnd"/>
      <w:r>
        <w:t xml:space="preserve">)                     </w:t>
      </w:r>
    </w:p>
    <w:p w:rsidR="006B43C3" w:rsidRDefault="006B43C3"/>
    <w:p w:rsidR="006B43C3" w:rsidRDefault="00F3653F">
      <w:r>
        <w:t>Дата заседания ко</w:t>
      </w:r>
      <w:r w:rsidR="000C32F1">
        <w:t>миссии  «_11» __</w:t>
      </w:r>
      <w:r w:rsidR="000C32F1" w:rsidRPr="000C32F1">
        <w:rPr>
          <w:u w:val="single"/>
        </w:rPr>
        <w:t>сентября</w:t>
      </w:r>
      <w:r w:rsidR="000C32F1">
        <w:t xml:space="preserve">  2023</w:t>
      </w:r>
      <w:bookmarkStart w:id="0" w:name="_GoBack"/>
      <w:bookmarkEnd w:id="0"/>
      <w:r>
        <w:t>г.</w:t>
      </w:r>
    </w:p>
    <w:p w:rsidR="006B43C3" w:rsidRDefault="006B43C3"/>
    <w:sectPr w:rsidR="006B43C3">
      <w:pgSz w:w="11906" w:h="16838"/>
      <w:pgMar w:top="142" w:right="1440" w:bottom="142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3653F" w:rsidRDefault="00F3653F">
      <w:r>
        <w:separator/>
      </w:r>
    </w:p>
  </w:endnote>
  <w:endnote w:type="continuationSeparator" w:id="0">
    <w:p w:rsidR="00F3653F" w:rsidRDefault="00F3653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3653F" w:rsidRDefault="00F3653F">
      <w:r>
        <w:separator/>
      </w:r>
    </w:p>
  </w:footnote>
  <w:footnote w:type="continuationSeparator" w:id="0">
    <w:p w:rsidR="00F3653F" w:rsidRDefault="00F3653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A712553"/>
    <w:multiLevelType w:val="multilevel"/>
    <w:tmpl w:val="1A712553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74E7B"/>
    <w:rsid w:val="0004501F"/>
    <w:rsid w:val="00074E7B"/>
    <w:rsid w:val="000C32F1"/>
    <w:rsid w:val="000D4868"/>
    <w:rsid w:val="001B6AC3"/>
    <w:rsid w:val="004217F5"/>
    <w:rsid w:val="00491C08"/>
    <w:rsid w:val="004D29BD"/>
    <w:rsid w:val="006B43C3"/>
    <w:rsid w:val="007C0359"/>
    <w:rsid w:val="007C6CEF"/>
    <w:rsid w:val="007F3AD3"/>
    <w:rsid w:val="00B272CB"/>
    <w:rsid w:val="00B56624"/>
    <w:rsid w:val="00BC2B75"/>
    <w:rsid w:val="00E22AF0"/>
    <w:rsid w:val="00EC39C0"/>
    <w:rsid w:val="00EF6EC4"/>
    <w:rsid w:val="00F04794"/>
    <w:rsid w:val="00F25CA2"/>
    <w:rsid w:val="00F3653F"/>
    <w:rsid w:val="7C2F64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0" w:uiPriority="0" w:unhideWhenUsed="0" w:qFormat="1"/>
    <w:lsdException w:name="heading 6" w:uiPriority="9" w:qFormat="1"/>
    <w:lsdException w:name="heading 7" w:semiHidden="0" w:uiPriority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Hyperlink" w:semiHidden="0" w:uiPriority="0" w:unhideWhenUsed="0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Table Grid" w:semiHidden="0" w:uiPriority="59" w:unhideWhenUsed="0"/>
    <w:lsdException w:name="No Spacing" w:semiHidden="0" w:uiPriority="1" w:unhideWhenUsed="0" w:qFormat="1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Pr>
      <w:rFonts w:ascii="Times New Roman" w:eastAsia="Times New Roman" w:hAnsi="Times New Roman" w:cs="Times New Roman"/>
      <w:sz w:val="24"/>
      <w:szCs w:val="24"/>
    </w:rPr>
  </w:style>
  <w:style w:type="paragraph" w:styleId="5">
    <w:name w:val="heading 5"/>
    <w:basedOn w:val="a"/>
    <w:next w:val="a"/>
    <w:link w:val="50"/>
    <w:qFormat/>
    <w:pPr>
      <w:keepNext/>
      <w:jc w:val="center"/>
      <w:outlineLvl w:val="4"/>
    </w:pPr>
    <w:rPr>
      <w:b/>
      <w:snapToGrid w:val="0"/>
      <w:sz w:val="32"/>
      <w:szCs w:val="20"/>
      <w:lang w:val="tr-TR"/>
    </w:rPr>
  </w:style>
  <w:style w:type="paragraph" w:styleId="7">
    <w:name w:val="heading 7"/>
    <w:basedOn w:val="a"/>
    <w:next w:val="a"/>
    <w:link w:val="70"/>
    <w:unhideWhenUsed/>
    <w:qFormat/>
    <w:pPr>
      <w:spacing w:before="240" w:after="60"/>
      <w:outlineLvl w:val="6"/>
    </w:pPr>
    <w:rPr>
      <w:rFonts w:ascii="Calibri" w:hAnsi="Calibri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rPr>
      <w:color w:val="0000FF"/>
      <w:u w:val="single"/>
    </w:rPr>
  </w:style>
  <w:style w:type="character" w:customStyle="1" w:styleId="50">
    <w:name w:val="Заголовок 5 Знак"/>
    <w:basedOn w:val="a0"/>
    <w:link w:val="5"/>
    <w:rPr>
      <w:rFonts w:ascii="Times New Roman" w:eastAsia="Times New Roman" w:hAnsi="Times New Roman" w:cs="Times New Roman"/>
      <w:b/>
      <w:snapToGrid w:val="0"/>
      <w:sz w:val="32"/>
      <w:szCs w:val="20"/>
      <w:lang w:val="tr-TR" w:eastAsia="ru-RU"/>
    </w:rPr>
  </w:style>
  <w:style w:type="character" w:customStyle="1" w:styleId="70">
    <w:name w:val="Заголовок 7 Знак"/>
    <w:basedOn w:val="a0"/>
    <w:link w:val="7"/>
    <w:qFormat/>
    <w:rPr>
      <w:rFonts w:ascii="Calibri" w:eastAsia="Times New Roman" w:hAnsi="Calibri" w:cs="Times New Roman"/>
      <w:sz w:val="24"/>
      <w:szCs w:val="24"/>
      <w:lang w:eastAsia="ru-RU"/>
    </w:rPr>
  </w:style>
  <w:style w:type="paragraph" w:styleId="a4">
    <w:name w:val="No Spacing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customStyle="1" w:styleId="Standard">
    <w:name w:val="Standard"/>
    <w:qFormat/>
    <w:pPr>
      <w:suppressAutoHyphens/>
      <w:autoSpaceDN w:val="0"/>
    </w:pPr>
    <w:rPr>
      <w:rFonts w:ascii="Times New Roman" w:eastAsia="Calibri" w:hAnsi="Times New Roman" w:cs="Times New Roman"/>
      <w:kern w:val="3"/>
      <w:sz w:val="24"/>
      <w:szCs w:val="24"/>
      <w:lang w:eastAsia="zh-CN"/>
    </w:rPr>
  </w:style>
  <w:style w:type="character" w:customStyle="1" w:styleId="apple-converted-space">
    <w:name w:val="apple-converted-space"/>
    <w:basedOn w:val="a0"/>
    <w:qFormat/>
  </w:style>
  <w:style w:type="paragraph" w:customStyle="1" w:styleId="1">
    <w:name w:val="Обычный1"/>
    <w:qFormat/>
    <w:rPr>
      <w:rFonts w:ascii="Times New Roman" w:eastAsia="Times New Roman" w:hAnsi="Times New Roman" w:cs="Times New Roman"/>
      <w:snapToGrid w:val="0"/>
    </w:rPr>
  </w:style>
  <w:style w:type="paragraph" w:styleId="a5">
    <w:name w:val="Balloon Text"/>
    <w:basedOn w:val="a"/>
    <w:link w:val="a6"/>
    <w:uiPriority w:val="99"/>
    <w:semiHidden/>
    <w:unhideWhenUsed/>
    <w:rsid w:val="00B56624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B56624"/>
    <w:rPr>
      <w:rFonts w:ascii="Tahoma" w:eastAsia="Times New Roman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0" w:uiPriority="0" w:unhideWhenUsed="0" w:qFormat="1"/>
    <w:lsdException w:name="heading 6" w:uiPriority="9" w:qFormat="1"/>
    <w:lsdException w:name="heading 7" w:semiHidden="0" w:uiPriority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Hyperlink" w:semiHidden="0" w:uiPriority="0" w:unhideWhenUsed="0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Table Grid" w:semiHidden="0" w:uiPriority="59" w:unhideWhenUsed="0"/>
    <w:lsdException w:name="No Spacing" w:semiHidden="0" w:uiPriority="1" w:unhideWhenUsed="0" w:qFormat="1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Pr>
      <w:rFonts w:ascii="Times New Roman" w:eastAsia="Times New Roman" w:hAnsi="Times New Roman" w:cs="Times New Roman"/>
      <w:sz w:val="24"/>
      <w:szCs w:val="24"/>
    </w:rPr>
  </w:style>
  <w:style w:type="paragraph" w:styleId="5">
    <w:name w:val="heading 5"/>
    <w:basedOn w:val="a"/>
    <w:next w:val="a"/>
    <w:link w:val="50"/>
    <w:qFormat/>
    <w:pPr>
      <w:keepNext/>
      <w:jc w:val="center"/>
      <w:outlineLvl w:val="4"/>
    </w:pPr>
    <w:rPr>
      <w:b/>
      <w:snapToGrid w:val="0"/>
      <w:sz w:val="32"/>
      <w:szCs w:val="20"/>
      <w:lang w:val="tr-TR"/>
    </w:rPr>
  </w:style>
  <w:style w:type="paragraph" w:styleId="7">
    <w:name w:val="heading 7"/>
    <w:basedOn w:val="a"/>
    <w:next w:val="a"/>
    <w:link w:val="70"/>
    <w:unhideWhenUsed/>
    <w:qFormat/>
    <w:pPr>
      <w:spacing w:before="240" w:after="60"/>
      <w:outlineLvl w:val="6"/>
    </w:pPr>
    <w:rPr>
      <w:rFonts w:ascii="Calibri" w:hAnsi="Calibri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rPr>
      <w:color w:val="0000FF"/>
      <w:u w:val="single"/>
    </w:rPr>
  </w:style>
  <w:style w:type="character" w:customStyle="1" w:styleId="50">
    <w:name w:val="Заголовок 5 Знак"/>
    <w:basedOn w:val="a0"/>
    <w:link w:val="5"/>
    <w:rPr>
      <w:rFonts w:ascii="Times New Roman" w:eastAsia="Times New Roman" w:hAnsi="Times New Roman" w:cs="Times New Roman"/>
      <w:b/>
      <w:snapToGrid w:val="0"/>
      <w:sz w:val="32"/>
      <w:szCs w:val="20"/>
      <w:lang w:val="tr-TR" w:eastAsia="ru-RU"/>
    </w:rPr>
  </w:style>
  <w:style w:type="character" w:customStyle="1" w:styleId="70">
    <w:name w:val="Заголовок 7 Знак"/>
    <w:basedOn w:val="a0"/>
    <w:link w:val="7"/>
    <w:qFormat/>
    <w:rPr>
      <w:rFonts w:ascii="Calibri" w:eastAsia="Times New Roman" w:hAnsi="Calibri" w:cs="Times New Roman"/>
      <w:sz w:val="24"/>
      <w:szCs w:val="24"/>
      <w:lang w:eastAsia="ru-RU"/>
    </w:rPr>
  </w:style>
  <w:style w:type="paragraph" w:styleId="a4">
    <w:name w:val="No Spacing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customStyle="1" w:styleId="Standard">
    <w:name w:val="Standard"/>
    <w:qFormat/>
    <w:pPr>
      <w:suppressAutoHyphens/>
      <w:autoSpaceDN w:val="0"/>
    </w:pPr>
    <w:rPr>
      <w:rFonts w:ascii="Times New Roman" w:eastAsia="Calibri" w:hAnsi="Times New Roman" w:cs="Times New Roman"/>
      <w:kern w:val="3"/>
      <w:sz w:val="24"/>
      <w:szCs w:val="24"/>
      <w:lang w:eastAsia="zh-CN"/>
    </w:rPr>
  </w:style>
  <w:style w:type="character" w:customStyle="1" w:styleId="apple-converted-space">
    <w:name w:val="apple-converted-space"/>
    <w:basedOn w:val="a0"/>
    <w:qFormat/>
  </w:style>
  <w:style w:type="paragraph" w:customStyle="1" w:styleId="1">
    <w:name w:val="Обычный1"/>
    <w:qFormat/>
    <w:rPr>
      <w:rFonts w:ascii="Times New Roman" w:eastAsia="Times New Roman" w:hAnsi="Times New Roman" w:cs="Times New Roman"/>
      <w:snapToGrid w:val="0"/>
    </w:rPr>
  </w:style>
  <w:style w:type="paragraph" w:styleId="a5">
    <w:name w:val="Balloon Text"/>
    <w:basedOn w:val="a"/>
    <w:link w:val="a6"/>
    <w:uiPriority w:val="99"/>
    <w:semiHidden/>
    <w:unhideWhenUsed/>
    <w:rsid w:val="00B56624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B56624"/>
    <w:rPr>
      <w:rFonts w:ascii="Tahoma" w:eastAsia="Times New Roman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emf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oleObject" Target="embeddings/oleObject1.bin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emf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://www.ceadir-lunga.md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oleObject" Target="embeddings/oleObject2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4</Pages>
  <Words>742</Words>
  <Characters>4230</Characters>
  <Application>Microsoft Office Word</Application>
  <DocSecurity>0</DocSecurity>
  <Lines>35</Lines>
  <Paragraphs>9</Paragraphs>
  <ScaleCrop>false</ScaleCrop>
  <Company/>
  <LinksUpToDate>false</LinksUpToDate>
  <CharactersWithSpaces>4963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Anna Chircioglo</dc:creator>
  <cp:lastModifiedBy>Anna Chircioglo</cp:lastModifiedBy>
  <cp:revision>18</cp:revision>
  <cp:lastPrinted>2023-09-13T07:57:00Z</cp:lastPrinted>
  <dcterms:created xsi:type="dcterms:W3CDTF">2022-06-13T07:29:00Z</dcterms:created>
  <dcterms:modified xsi:type="dcterms:W3CDTF">2023-09-13T07:58:00Z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1049-12.2.0.13201</vt:lpwstr>
  </property>
  <property fmtid="{D5CDD505-2E9C-101B-9397-08002B2CF9AE}" pid="3" name="ICV">
    <vt:lpwstr>23F7A344B1BE4E1398BAFB06DDA9A969_12</vt:lpwstr>
  </property>
</Properties>
</file>