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248A1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5248A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5248A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C65EB5" w:rsidRDefault="008A19E8" w:rsidP="007827E0">
      <w:pPr>
        <w:jc w:val="center"/>
        <w:rPr>
          <w:b/>
          <w:lang w:eastAsia="ar-SA"/>
        </w:rPr>
      </w:pPr>
      <w:r>
        <w:rPr>
          <w:b/>
        </w:rPr>
        <w:t>15.08</w:t>
      </w:r>
      <w:r w:rsidR="00FD0CFE">
        <w:rPr>
          <w:b/>
        </w:rPr>
        <w:t>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0C4C67">
      <w:pPr>
        <w:jc w:val="center"/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FD0CFE" w:rsidRDefault="00FD0CFE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</w:t>
      </w:r>
      <w:r w:rsidR="000C4C67">
        <w:t xml:space="preserve"> </w:t>
      </w:r>
      <w:r w:rsidR="00FB423B" w:rsidRPr="007827E0">
        <w:t>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0C4C67" w:rsidRDefault="000C4C67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534241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мун. Чадыр-Лунга:</w:t>
      </w:r>
    </w:p>
    <w:p w:rsidR="003E6B44" w:rsidRDefault="003E6B44" w:rsidP="00FD0CFE">
      <w:pPr>
        <w:pStyle w:val="a5"/>
        <w:widowControl w:val="0"/>
        <w:autoSpaceDE w:val="0"/>
        <w:autoSpaceDN w:val="0"/>
        <w:adjustRightInd w:val="0"/>
        <w:ind w:left="426"/>
        <w:jc w:val="both"/>
      </w:pPr>
    </w:p>
    <w:p w:rsidR="00AD6B99" w:rsidRPr="00E450C4" w:rsidRDefault="00AD6B99" w:rsidP="00AD6B99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bookmarkStart w:id="2" w:name="_GoBack"/>
      <w:bookmarkEnd w:id="2"/>
      <w:r>
        <w:rPr>
          <w:bCs/>
        </w:rPr>
        <w:t xml:space="preserve">по ул. </w:t>
      </w:r>
      <w:proofErr w:type="gramStart"/>
      <w:r>
        <w:rPr>
          <w:bCs/>
        </w:rPr>
        <w:t>Ореховая</w:t>
      </w:r>
      <w:proofErr w:type="gramEnd"/>
      <w:r>
        <w:rPr>
          <w:bCs/>
        </w:rPr>
        <w:t xml:space="preserve">, 3, площадью 0,0575 га </w:t>
      </w:r>
      <w:r w:rsidRPr="007827E0">
        <w:t>с</w:t>
      </w:r>
      <w:r>
        <w:t xml:space="preserve"> кадастровым номером 9602222.466 </w:t>
      </w:r>
      <w:proofErr w:type="spellStart"/>
      <w:r>
        <w:t>Курдогло</w:t>
      </w:r>
      <w:proofErr w:type="spellEnd"/>
      <w:r>
        <w:t xml:space="preserve"> Николаю.</w:t>
      </w:r>
    </w:p>
    <w:p w:rsidR="00AD6B99" w:rsidRDefault="00AD6B99" w:rsidP="00AD6B99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</w:t>
      </w:r>
      <w:proofErr w:type="spellStart"/>
      <w:r>
        <w:rPr>
          <w:bCs/>
          <w:lang w:val="en-US"/>
        </w:rPr>
        <w:t>proces</w:t>
      </w:r>
      <w:proofErr w:type="spellEnd"/>
      <w:r w:rsidRPr="006340FC">
        <w:rPr>
          <w:bCs/>
        </w:rPr>
        <w:t>-</w:t>
      </w:r>
      <w:r>
        <w:rPr>
          <w:bCs/>
          <w:lang w:val="en-US"/>
        </w:rPr>
        <w:t>verbal</w:t>
      </w:r>
      <w:r w:rsidRPr="006340FC">
        <w:rPr>
          <w:bCs/>
        </w:rPr>
        <w:t xml:space="preserve"> </w:t>
      </w:r>
      <w:r>
        <w:rPr>
          <w:bCs/>
          <w:lang w:val="en-US"/>
        </w:rPr>
        <w:t>de</w:t>
      </w:r>
      <w:r w:rsidRPr="006340FC">
        <w:rPr>
          <w:bCs/>
        </w:rPr>
        <w:t xml:space="preserve"> </w:t>
      </w:r>
      <w:proofErr w:type="spellStart"/>
      <w:r>
        <w:rPr>
          <w:bCs/>
          <w:lang w:val="en-US"/>
        </w:rPr>
        <w:t>recep</w:t>
      </w:r>
      <w:proofErr w:type="spellEnd"/>
      <w:r w:rsidRPr="00FB620A">
        <w:rPr>
          <w:bCs/>
        </w:rPr>
        <w:t>ţ</w:t>
      </w:r>
      <w:proofErr w:type="spellStart"/>
      <w:r>
        <w:rPr>
          <w:bCs/>
          <w:lang w:val="en-US"/>
        </w:rPr>
        <w:t>ie</w:t>
      </w:r>
      <w:proofErr w:type="spellEnd"/>
      <w:r w:rsidRPr="006340FC">
        <w:rPr>
          <w:bCs/>
        </w:rPr>
        <w:t xml:space="preserve"> </w:t>
      </w:r>
      <w:r>
        <w:rPr>
          <w:bCs/>
          <w:lang w:val="en-US"/>
        </w:rPr>
        <w:t>final</w:t>
      </w:r>
      <w:r w:rsidRPr="00FB620A">
        <w:rPr>
          <w:bCs/>
        </w:rPr>
        <w:t>ă</w:t>
      </w:r>
      <w:r w:rsidRPr="006340FC">
        <w:rPr>
          <w:bCs/>
        </w:rPr>
        <w:t xml:space="preserve"> </w:t>
      </w:r>
      <w:r>
        <w:rPr>
          <w:bCs/>
        </w:rPr>
        <w:t xml:space="preserve">№ 2 </w:t>
      </w:r>
      <w:r>
        <w:rPr>
          <w:bCs/>
          <w:lang w:val="en-US"/>
        </w:rPr>
        <w:t>din</w:t>
      </w:r>
      <w:r>
        <w:rPr>
          <w:bCs/>
        </w:rPr>
        <w:t xml:space="preserve"> 24.01.2023 г.</w:t>
      </w:r>
    </w:p>
    <w:p w:rsidR="00B7564C" w:rsidRPr="00E450C4" w:rsidRDefault="00B7564C" w:rsidP="00B7564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Мичурина, 55, площадью 0,0677 га </w:t>
      </w:r>
      <w:r w:rsidRPr="007827E0">
        <w:t>с</w:t>
      </w:r>
      <w:r>
        <w:t xml:space="preserve"> кадастровым номером 9602220.351 Димитрову Николаю.</w:t>
      </w:r>
    </w:p>
    <w:p w:rsidR="00B7564C" w:rsidRPr="00B7564C" w:rsidRDefault="00B7564C" w:rsidP="00B7564C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>Основание возникновения права собственности: свидетельство о праве на наследство № 1-563 от 02.05.2023г.</w:t>
      </w:r>
    </w:p>
    <w:p w:rsidR="00353BF7" w:rsidRPr="00E450C4" w:rsidRDefault="00353BF7" w:rsidP="00353BF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Жуковского, 34, площадью 0,1284 га </w:t>
      </w:r>
      <w:r w:rsidRPr="007827E0">
        <w:t>с</w:t>
      </w:r>
      <w:r>
        <w:t xml:space="preserve"> кадастровым номером 9602221.031 </w:t>
      </w:r>
      <w:proofErr w:type="spellStart"/>
      <w:r>
        <w:t>Кристеву</w:t>
      </w:r>
      <w:proofErr w:type="spellEnd"/>
      <w:r>
        <w:t xml:space="preserve"> Илье.</w:t>
      </w:r>
    </w:p>
    <w:p w:rsidR="00AD6B99" w:rsidRPr="00353BF7" w:rsidRDefault="00353BF7" w:rsidP="00353BF7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>Основание возникновения права собственности: свидетельство о праве на наследство № 1-976 от 31.07.2023</w:t>
      </w:r>
      <w:r w:rsidR="000C4C67">
        <w:rPr>
          <w:bCs/>
        </w:rPr>
        <w:t xml:space="preserve"> </w:t>
      </w:r>
      <w:r>
        <w:rPr>
          <w:bCs/>
        </w:rPr>
        <w:t>г.</w:t>
      </w:r>
    </w:p>
    <w:p w:rsidR="006E6230" w:rsidRPr="006E6230" w:rsidRDefault="006E6230" w:rsidP="006E623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5A4B59" w:rsidRPr="00BB2440" w:rsidRDefault="00BB2440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5A4B59" w:rsidRPr="00BB2440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5A4B59" w:rsidRPr="007827E0" w:rsidRDefault="005A4B59" w:rsidP="00BF0F0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827E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99214D" w:rsidRPr="004D71A0" w:rsidRDefault="0099214D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857454" w:rsidP="004119F9">
      <w:pPr>
        <w:pStyle w:val="Standard"/>
        <w:ind w:left="708" w:firstLine="708"/>
      </w:pPr>
      <w:r>
        <w:lastRenderedPageBreak/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1542D1" w:rsidRDefault="001542D1" w:rsidP="004119F9">
      <w:pPr>
        <w:pStyle w:val="Standard"/>
        <w:ind w:left="708" w:firstLine="708"/>
      </w:pPr>
    </w:p>
    <w:p w:rsidR="001542D1" w:rsidRDefault="001542D1" w:rsidP="004119F9">
      <w:pPr>
        <w:pStyle w:val="Standard"/>
        <w:ind w:left="708" w:firstLine="708"/>
      </w:pPr>
    </w:p>
    <w:p w:rsidR="001542D1" w:rsidRDefault="001542D1" w:rsidP="004119F9">
      <w:pPr>
        <w:pStyle w:val="Standard"/>
        <w:ind w:left="708" w:firstLine="708"/>
      </w:pPr>
    </w:p>
    <w:p w:rsidR="001542D1" w:rsidRDefault="001542D1" w:rsidP="004119F9">
      <w:pPr>
        <w:pStyle w:val="Standard"/>
        <w:ind w:left="708" w:firstLine="708"/>
      </w:pPr>
    </w:p>
    <w:sectPr w:rsidR="001542D1" w:rsidSect="001103CF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8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542D1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53BF7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7179"/>
    <w:rsid w:val="00AD2798"/>
    <w:rsid w:val="00AD3C3B"/>
    <w:rsid w:val="00AD6072"/>
    <w:rsid w:val="00AD6B99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50</cp:revision>
  <cp:lastPrinted>2023-05-20T14:56:00Z</cp:lastPrinted>
  <dcterms:created xsi:type="dcterms:W3CDTF">2022-07-26T13:50:00Z</dcterms:created>
  <dcterms:modified xsi:type="dcterms:W3CDTF">2023-08-08T06:00:00Z</dcterms:modified>
</cp:coreProperties>
</file>