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95" w:rsidRDefault="00F16F95">
      <w:r>
        <w:t xml:space="preserve">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191358" w:rsidRPr="00490D25" w:rsidTr="005B5CD8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191358" w:rsidRPr="00490D25" w:rsidRDefault="00191358" w:rsidP="005B5CD8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1358" w:rsidRPr="009E7953" w:rsidRDefault="00191358" w:rsidP="005B5CD8">
            <w:pPr>
              <w:jc w:val="center"/>
              <w:rPr>
                <w:color w:val="000000"/>
                <w:lang w:val="en-US"/>
              </w:rPr>
            </w:pPr>
          </w:p>
          <w:p w:rsidR="00191358" w:rsidRPr="009E7953" w:rsidRDefault="00191358" w:rsidP="005B5CD8">
            <w:pPr>
              <w:pStyle w:val="5"/>
            </w:pPr>
          </w:p>
          <w:p w:rsidR="00191358" w:rsidRPr="009E7953" w:rsidRDefault="00191358" w:rsidP="005B5CD8">
            <w:pPr>
              <w:jc w:val="center"/>
              <w:rPr>
                <w:lang w:val="en-US"/>
              </w:rPr>
            </w:pPr>
          </w:p>
          <w:p w:rsidR="00191358" w:rsidRPr="009E7953" w:rsidRDefault="00191358" w:rsidP="005B5CD8">
            <w:pPr>
              <w:jc w:val="center"/>
              <w:rPr>
                <w:lang w:val="en-US"/>
              </w:rPr>
            </w:pPr>
          </w:p>
          <w:p w:rsidR="00191358" w:rsidRPr="00836A53" w:rsidRDefault="00191358" w:rsidP="005B5CD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191358" w:rsidRDefault="00191358" w:rsidP="005B5CD8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BA5A9B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191358" w:rsidRPr="00D33A72" w:rsidRDefault="00191358" w:rsidP="005B5CD8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191358" w:rsidRPr="007D0EA4" w:rsidRDefault="00191358" w:rsidP="005B5CD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A5A9B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BA5A9B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191358" w:rsidRPr="00C64331" w:rsidRDefault="00191358" w:rsidP="005B5CD8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191358" w:rsidRPr="00C64331" w:rsidRDefault="00191358" w:rsidP="005B5CD8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191358" w:rsidRPr="00C64331" w:rsidRDefault="00191358" w:rsidP="005B5CD8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191358" w:rsidRPr="00C64331" w:rsidRDefault="00191358" w:rsidP="005B5CD8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191358" w:rsidRPr="00C64331" w:rsidRDefault="00191358" w:rsidP="005B5CD8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191358" w:rsidRPr="00836A53" w:rsidRDefault="00191358" w:rsidP="005B5CD8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191358" w:rsidRPr="00C64331" w:rsidRDefault="00191358" w:rsidP="005B5CD8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191358" w:rsidRPr="00C64331" w:rsidRDefault="00490D25" w:rsidP="005B5CD8">
            <w:pPr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19135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191358" w:rsidRPr="008B2B67" w:rsidRDefault="00191358" w:rsidP="005B5CD8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191358" w:rsidRPr="008B2B67" w:rsidRDefault="00191358" w:rsidP="005B5CD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1358" w:rsidRPr="008B2B67" w:rsidRDefault="00191358" w:rsidP="005B5CD8">
            <w:pPr>
              <w:jc w:val="center"/>
              <w:rPr>
                <w:color w:val="000000"/>
                <w:lang w:val="tr-TR"/>
              </w:rPr>
            </w:pPr>
          </w:p>
          <w:p w:rsidR="00191358" w:rsidRPr="008B2B67" w:rsidRDefault="00191358" w:rsidP="005B5CD8">
            <w:pPr>
              <w:jc w:val="center"/>
              <w:rPr>
                <w:color w:val="000000"/>
                <w:lang w:val="tr-TR"/>
              </w:rPr>
            </w:pPr>
          </w:p>
          <w:p w:rsidR="00191358" w:rsidRPr="00836A53" w:rsidRDefault="00191358" w:rsidP="005B5CD8">
            <w:pPr>
              <w:jc w:val="center"/>
              <w:rPr>
                <w:color w:val="000000"/>
                <w:lang w:val="en-US"/>
              </w:rPr>
            </w:pPr>
          </w:p>
          <w:p w:rsidR="00191358" w:rsidRPr="00836A53" w:rsidRDefault="00191358" w:rsidP="005B5CD8">
            <w:pPr>
              <w:jc w:val="center"/>
              <w:rPr>
                <w:color w:val="000000"/>
                <w:lang w:val="en-US"/>
              </w:rPr>
            </w:pPr>
          </w:p>
          <w:p w:rsidR="00191358" w:rsidRPr="00D33A72" w:rsidRDefault="00191358" w:rsidP="005B5CD8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191358" w:rsidRPr="00D33A72" w:rsidRDefault="00191358" w:rsidP="005B5CD8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191358" w:rsidRPr="00FF2AC2" w:rsidRDefault="00191358" w:rsidP="005B5CD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191358" w:rsidRPr="00FD421B" w:rsidRDefault="00191358" w:rsidP="005B5CD8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191358" w:rsidRDefault="00191358" w:rsidP="005B5CD8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191358" w:rsidRPr="00FF2AC2" w:rsidRDefault="00191358" w:rsidP="005B5CD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BA5A9B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191358" w:rsidRPr="000D3B4F" w:rsidRDefault="00191358" w:rsidP="00191358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191358" w:rsidRPr="00376308" w:rsidRDefault="00191358" w:rsidP="00191358">
      <w:pPr>
        <w:jc w:val="center"/>
        <w:rPr>
          <w:b/>
          <w:caps/>
          <w:lang w:val="tr-TR"/>
        </w:rPr>
      </w:pPr>
      <w:r w:rsidRPr="00376308">
        <w:rPr>
          <w:b/>
          <w:caps/>
          <w:lang w:val="tr-TR"/>
        </w:rPr>
        <w:t>Решение</w:t>
      </w:r>
    </w:p>
    <w:p w:rsidR="00191358" w:rsidRPr="00E26ACA" w:rsidRDefault="00191358" w:rsidP="00191358">
      <w:pPr>
        <w:jc w:val="center"/>
        <w:rPr>
          <w:b/>
        </w:rPr>
      </w:pPr>
      <w:r>
        <w:rPr>
          <w:b/>
        </w:rPr>
        <w:t>________2023г</w:t>
      </w:r>
      <w:r w:rsidRPr="00376308">
        <w:rPr>
          <w:b/>
          <w:lang w:val="tr-TR"/>
        </w:rPr>
        <w:t>.                                                                                  №</w:t>
      </w:r>
      <w:r>
        <w:rPr>
          <w:b/>
        </w:rPr>
        <w:t>______</w:t>
      </w:r>
    </w:p>
    <w:p w:rsidR="00191358" w:rsidRPr="00376308" w:rsidRDefault="00191358" w:rsidP="00191358">
      <w:pPr>
        <w:jc w:val="center"/>
        <w:rPr>
          <w:b/>
          <w:lang w:val="tr-TR"/>
        </w:rPr>
      </w:pPr>
      <w:r w:rsidRPr="00376308">
        <w:rPr>
          <w:b/>
          <w:lang w:val="tr-TR"/>
        </w:rPr>
        <w:t>мун. Чадыр-Лунга</w:t>
      </w:r>
    </w:p>
    <w:p w:rsidR="00191358" w:rsidRDefault="00191358" w:rsidP="00191358">
      <w:pPr>
        <w:spacing w:line="276" w:lineRule="auto"/>
      </w:pPr>
      <w:bookmarkStart w:id="0" w:name="OLE_LINK10"/>
      <w:bookmarkStart w:id="1" w:name="OLE_LINK9"/>
      <w:bookmarkStart w:id="2" w:name="OLE_LINK8"/>
      <w:bookmarkStart w:id="3" w:name="OLE_LINK7"/>
      <w:bookmarkStart w:id="4" w:name="OLE_LINK6"/>
    </w:p>
    <w:p w:rsidR="00191358" w:rsidRDefault="00191358" w:rsidP="00191358">
      <w:pPr>
        <w:spacing w:line="276" w:lineRule="auto"/>
        <w:rPr>
          <w:b/>
        </w:rPr>
      </w:pPr>
      <w:r w:rsidRPr="00211745">
        <w:rPr>
          <w:b/>
        </w:rPr>
        <w:t xml:space="preserve">Об утверждении </w:t>
      </w:r>
      <w:r>
        <w:rPr>
          <w:b/>
        </w:rPr>
        <w:t xml:space="preserve">Положения о </w:t>
      </w:r>
      <w:r w:rsidR="00771AB4">
        <w:rPr>
          <w:b/>
        </w:rPr>
        <w:t xml:space="preserve">функционировании </w:t>
      </w:r>
      <w:r>
        <w:rPr>
          <w:b/>
        </w:rPr>
        <w:t>летне</w:t>
      </w:r>
      <w:r w:rsidR="00771AB4">
        <w:rPr>
          <w:b/>
        </w:rPr>
        <w:t>го</w:t>
      </w:r>
      <w:r>
        <w:rPr>
          <w:b/>
        </w:rPr>
        <w:t xml:space="preserve"> лагер</w:t>
      </w:r>
      <w:r w:rsidR="00771AB4">
        <w:rPr>
          <w:b/>
        </w:rPr>
        <w:t>я</w:t>
      </w:r>
      <w:r>
        <w:rPr>
          <w:b/>
        </w:rPr>
        <w:t xml:space="preserve"> </w:t>
      </w:r>
    </w:p>
    <w:p w:rsidR="00191358" w:rsidRPr="00191358" w:rsidRDefault="00191358" w:rsidP="00191358">
      <w:pPr>
        <w:spacing w:line="276" w:lineRule="auto"/>
        <w:rPr>
          <w:b/>
        </w:rPr>
      </w:pPr>
      <w:r>
        <w:rPr>
          <w:b/>
        </w:rPr>
        <w:t xml:space="preserve">с дневным пребыванием детей в </w:t>
      </w: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191358" w:rsidRDefault="00191358" w:rsidP="00191358">
      <w:pPr>
        <w:spacing w:line="276" w:lineRule="auto"/>
        <w:jc w:val="both"/>
      </w:pPr>
    </w:p>
    <w:p w:rsidR="00191358" w:rsidRDefault="00191358" w:rsidP="00191358">
      <w:pPr>
        <w:pStyle w:val="1"/>
        <w:spacing w:line="240" w:lineRule="auto"/>
        <w:rPr>
          <w:rFonts w:cs="Times New Roman"/>
        </w:rPr>
      </w:pPr>
      <w:r w:rsidRPr="00816275">
        <w:t xml:space="preserve">В </w:t>
      </w:r>
      <w:r>
        <w:t xml:space="preserve">целях </w:t>
      </w:r>
      <w:r w:rsidR="00067361">
        <w:rPr>
          <w:color w:val="000000"/>
        </w:rPr>
        <w:t xml:space="preserve"> создани</w:t>
      </w:r>
      <w:r w:rsidR="00376DE9">
        <w:rPr>
          <w:color w:val="000000"/>
        </w:rPr>
        <w:t>я</w:t>
      </w:r>
      <w:r w:rsidR="00067361">
        <w:rPr>
          <w:color w:val="000000"/>
        </w:rPr>
        <w:t xml:space="preserve"> условий для полноценного отдыха, оздоровления и досуга детей (в том числе духовного нравственного воспитания)</w:t>
      </w:r>
      <w:r w:rsidR="00376DE9">
        <w:rPr>
          <w:color w:val="000000"/>
        </w:rPr>
        <w:t>, где</w:t>
      </w:r>
      <w:r w:rsidR="00067361">
        <w:rPr>
          <w:color w:val="000000"/>
        </w:rPr>
        <w:t xml:space="preserve"> </w:t>
      </w:r>
      <w:r w:rsidR="00376DE9">
        <w:rPr>
          <w:color w:val="000000"/>
        </w:rPr>
        <w:t>п</w:t>
      </w:r>
      <w:r w:rsidR="00067361">
        <w:rPr>
          <w:color w:val="000000"/>
        </w:rPr>
        <w:t>од оздоровлением понимается комплекс условий и мероприятий, обеспечивающих у детей развитие творческого потенциала личности (рукоделие, хореография, декоративно прикладное искусство, актерское мастерство и т.д.), охрану и укрепление здоровья, занятия физической культурой, формирование навыков здорового образа жизни, режим</w:t>
      </w:r>
      <w:r w:rsidR="00376DE9">
        <w:rPr>
          <w:color w:val="000000"/>
        </w:rPr>
        <w:t>а</w:t>
      </w:r>
      <w:r w:rsidR="00067361">
        <w:rPr>
          <w:color w:val="000000"/>
        </w:rPr>
        <w:t xml:space="preserve"> питания</w:t>
      </w:r>
      <w:r w:rsidR="00376DE9">
        <w:rPr>
          <w:color w:val="000000"/>
        </w:rPr>
        <w:t>, на основании</w:t>
      </w:r>
      <w:r w:rsidRPr="003A1398">
        <w:rPr>
          <w:rFonts w:cs="Times New Roman"/>
        </w:rPr>
        <w:t xml:space="preserve"> </w:t>
      </w:r>
      <w:r w:rsidR="000D2D44">
        <w:rPr>
          <w:color w:val="000000"/>
        </w:rPr>
        <w:t xml:space="preserve">Конвенцией ООН «О правах ребенка» принятая Генеральной Ассамблеей 44/25 от 20 ноября 1989 года, Конституцией Республики Молдова </w:t>
      </w:r>
      <w:r w:rsidR="000D2D44" w:rsidRPr="000D2D44">
        <w:rPr>
          <w:color w:val="000000"/>
        </w:rPr>
        <w:t>от 29.07.1994</w:t>
      </w:r>
      <w:r w:rsidR="000D2D44">
        <w:rPr>
          <w:color w:val="000000"/>
        </w:rPr>
        <w:t xml:space="preserve"> года, </w:t>
      </w:r>
      <w:r w:rsidR="000D2D44" w:rsidRPr="00704185">
        <w:t>Кодекса об образовании Республики Молдова № 152 от 17.07.2014 г.</w:t>
      </w:r>
      <w:r w:rsidR="001B2C37">
        <w:t xml:space="preserve">, </w:t>
      </w:r>
      <w:r w:rsidR="00654FF8">
        <w:t xml:space="preserve">статьи 12 </w:t>
      </w:r>
      <w:hyperlink r:id="rId8" w:history="1">
        <w:r w:rsidR="00654FF8" w:rsidRPr="00654FF8">
          <w:rPr>
            <w:rStyle w:val="a3"/>
            <w:color w:val="auto"/>
            <w:u w:val="none"/>
          </w:rPr>
          <w:t>Закона № 338/1994</w:t>
        </w:r>
      </w:hyperlink>
      <w:r w:rsidR="00654FF8">
        <w:t xml:space="preserve"> «о правах ребенка», </w:t>
      </w:r>
      <w:r w:rsidR="001B2C37">
        <w:t>Постановления Правительства РМ №121 от 12</w:t>
      </w:r>
      <w:r w:rsidR="001B2C37" w:rsidRPr="001B2C37">
        <w:t>.0</w:t>
      </w:r>
      <w:r w:rsidR="001B2C37">
        <w:t>4</w:t>
      </w:r>
      <w:r w:rsidR="001B2C37" w:rsidRPr="001B2C37">
        <w:t>.</w:t>
      </w:r>
      <w:r w:rsidR="001B2C37">
        <w:t xml:space="preserve">2023 года «Об организации отдыха детей и подростков в летний сезон 2023 года», </w:t>
      </w:r>
      <w:r>
        <w:t>час</w:t>
      </w:r>
      <w:r w:rsidR="00B822AE">
        <w:t>т</w:t>
      </w:r>
      <w:r w:rsidR="00376DE9">
        <w:t>и</w:t>
      </w:r>
      <w:r w:rsidR="001B2C37">
        <w:t xml:space="preserve"> (1)</w:t>
      </w:r>
      <w:r>
        <w:t xml:space="preserve"> </w:t>
      </w:r>
      <w:r w:rsidR="00376DE9">
        <w:t xml:space="preserve">и </w:t>
      </w:r>
      <w:r>
        <w:t>(2) статьи 14 Закона «О местном публичном управлении» №436-</w:t>
      </w:r>
      <w:r>
        <w:rPr>
          <w:lang w:val="en-US"/>
        </w:rPr>
        <w:t>XVI</w:t>
      </w:r>
      <w:r>
        <w:t xml:space="preserve"> от 28.12.2006 года,</w:t>
      </w:r>
    </w:p>
    <w:p w:rsidR="00191358" w:rsidRPr="00B032D0" w:rsidRDefault="00191358" w:rsidP="00191358">
      <w:pPr>
        <w:spacing w:line="276" w:lineRule="auto"/>
        <w:ind w:firstLine="708"/>
        <w:jc w:val="both"/>
        <w:rPr>
          <w:sz w:val="16"/>
          <w:szCs w:val="16"/>
        </w:rPr>
      </w:pPr>
    </w:p>
    <w:p w:rsidR="00191358" w:rsidRPr="00F144F8" w:rsidRDefault="00191358" w:rsidP="00191358">
      <w:pPr>
        <w:spacing w:line="276" w:lineRule="auto"/>
        <w:jc w:val="center"/>
        <w:rPr>
          <w:b/>
        </w:rPr>
      </w:pPr>
      <w:proofErr w:type="spellStart"/>
      <w:r w:rsidRPr="00F144F8">
        <w:t>Чадыр-Лунгский</w:t>
      </w:r>
      <w:proofErr w:type="spellEnd"/>
      <w:r w:rsidRPr="00F144F8">
        <w:t xml:space="preserve"> Муниципальный Совет</w:t>
      </w:r>
    </w:p>
    <w:p w:rsidR="00191358" w:rsidRDefault="00191358" w:rsidP="00191358">
      <w:pPr>
        <w:spacing w:line="360" w:lineRule="auto"/>
        <w:jc w:val="center"/>
      </w:pPr>
      <w:r w:rsidRPr="00F144F8">
        <w:rPr>
          <w:b/>
        </w:rPr>
        <w:t>РЕШИЛ</w:t>
      </w:r>
      <w:r w:rsidRPr="00F144F8">
        <w:t>:</w:t>
      </w:r>
    </w:p>
    <w:p w:rsidR="00191358" w:rsidRPr="00B032D0" w:rsidRDefault="00191358" w:rsidP="00191358">
      <w:pPr>
        <w:jc w:val="center"/>
        <w:rPr>
          <w:sz w:val="16"/>
          <w:szCs w:val="16"/>
        </w:rPr>
      </w:pPr>
    </w:p>
    <w:p w:rsidR="00191358" w:rsidRPr="00191358" w:rsidRDefault="00191358" w:rsidP="00191358">
      <w:pPr>
        <w:numPr>
          <w:ilvl w:val="0"/>
          <w:numId w:val="1"/>
        </w:numPr>
        <w:suppressAutoHyphens/>
        <w:ind w:left="426"/>
        <w:jc w:val="both"/>
        <w:rPr>
          <w:u w:val="single"/>
        </w:rPr>
      </w:pPr>
      <w:r w:rsidRPr="003D0D4C">
        <w:t xml:space="preserve">Утвердить </w:t>
      </w:r>
      <w:r>
        <w:t xml:space="preserve">Положение о </w:t>
      </w:r>
      <w:r w:rsidR="00CD2DDD">
        <w:t>функционировании</w:t>
      </w:r>
      <w:r w:rsidR="00685CFB" w:rsidRPr="00685CFB">
        <w:t xml:space="preserve"> </w:t>
      </w:r>
      <w:r>
        <w:t>летне</w:t>
      </w:r>
      <w:r w:rsidR="00CD2DDD">
        <w:t>го</w:t>
      </w:r>
      <w:r>
        <w:t xml:space="preserve"> лагер</w:t>
      </w:r>
      <w:r w:rsidR="00CD2DDD">
        <w:t>я</w:t>
      </w:r>
      <w:r>
        <w:t xml:space="preserve"> с дневным пребыванием детей в </w:t>
      </w:r>
      <w:proofErr w:type="spellStart"/>
      <w:r>
        <w:t>мун</w:t>
      </w:r>
      <w:proofErr w:type="spellEnd"/>
      <w:r>
        <w:t>. Чадыр-Лунга</w:t>
      </w:r>
      <w:r w:rsidR="0094249D">
        <w:t>, Приложение № 1</w:t>
      </w:r>
      <w:r w:rsidRPr="003D0D4C">
        <w:t>:</w:t>
      </w:r>
    </w:p>
    <w:p w:rsidR="00191358" w:rsidRPr="003D0D4C" w:rsidRDefault="00191358" w:rsidP="00191358">
      <w:pPr>
        <w:numPr>
          <w:ilvl w:val="0"/>
          <w:numId w:val="1"/>
        </w:numPr>
        <w:suppressAutoHyphens/>
        <w:ind w:left="426"/>
        <w:jc w:val="both"/>
        <w:rPr>
          <w:u w:val="single"/>
        </w:rPr>
      </w:pP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spellEnd"/>
      <w:r>
        <w:t>. Чадыр-Лунга (</w:t>
      </w:r>
      <w:proofErr w:type="spellStart"/>
      <w:r>
        <w:t>Примару</w:t>
      </w:r>
      <w:proofErr w:type="spellEnd"/>
      <w:r>
        <w:t xml:space="preserve"> Топал А.А.):</w:t>
      </w:r>
    </w:p>
    <w:p w:rsidR="00191358" w:rsidRPr="003D0D4C" w:rsidRDefault="00191358" w:rsidP="00191358">
      <w:pPr>
        <w:pStyle w:val="a5"/>
        <w:numPr>
          <w:ilvl w:val="0"/>
          <w:numId w:val="2"/>
        </w:numPr>
        <w:suppressAutoHyphens/>
        <w:jc w:val="both"/>
      </w:pPr>
      <w:r>
        <w:rPr>
          <w:lang w:val="ru-RU"/>
        </w:rPr>
        <w:t xml:space="preserve">Издать распоряжение об открытии </w:t>
      </w:r>
      <w:r w:rsidR="00CD2DDD">
        <w:rPr>
          <w:lang w:val="ru-RU"/>
        </w:rPr>
        <w:t xml:space="preserve">летнего лагеря с </w:t>
      </w:r>
      <w:r>
        <w:rPr>
          <w:lang w:val="ru-RU"/>
        </w:rPr>
        <w:t>дневн</w:t>
      </w:r>
      <w:r w:rsidR="00CD2DDD">
        <w:rPr>
          <w:lang w:val="ru-RU"/>
        </w:rPr>
        <w:t>ым пребыванием детей</w:t>
      </w:r>
      <w:r>
        <w:rPr>
          <w:lang w:val="ru-RU"/>
        </w:rPr>
        <w:t xml:space="preserve"> при Муниципальной спортивной школе им. С </w:t>
      </w:r>
      <w:proofErr w:type="spellStart"/>
      <w:r>
        <w:rPr>
          <w:lang w:val="ru-RU"/>
        </w:rPr>
        <w:t>Киорогло</w:t>
      </w:r>
      <w:proofErr w:type="spellEnd"/>
      <w:r w:rsidR="00AF5693">
        <w:rPr>
          <w:lang w:val="ru-RU"/>
        </w:rPr>
        <w:t xml:space="preserve"> с 03 июля 2023 года</w:t>
      </w:r>
      <w:r w:rsidRPr="003D0D4C">
        <w:t>;</w:t>
      </w:r>
    </w:p>
    <w:p w:rsidR="00191358" w:rsidRPr="003D0D4C" w:rsidRDefault="00191358" w:rsidP="00191358">
      <w:pPr>
        <w:pStyle w:val="a5"/>
        <w:numPr>
          <w:ilvl w:val="0"/>
          <w:numId w:val="2"/>
        </w:numPr>
        <w:suppressAutoHyphens/>
        <w:jc w:val="both"/>
      </w:pPr>
      <w:r>
        <w:rPr>
          <w:lang w:val="ru-RU"/>
        </w:rPr>
        <w:t xml:space="preserve">Директорам учреждений (Муниципальная спортивная школа им. С </w:t>
      </w:r>
      <w:proofErr w:type="spellStart"/>
      <w:r>
        <w:rPr>
          <w:lang w:val="ru-RU"/>
        </w:rPr>
        <w:t>Киорогло</w:t>
      </w:r>
      <w:proofErr w:type="spellEnd"/>
      <w:r w:rsidR="00AF5693">
        <w:rPr>
          <w:lang w:val="ru-RU"/>
        </w:rPr>
        <w:t xml:space="preserve"> г-ну Тодорову С.С. </w:t>
      </w:r>
      <w:r>
        <w:rPr>
          <w:lang w:val="ru-RU"/>
        </w:rPr>
        <w:t xml:space="preserve"> и ЕКЦ </w:t>
      </w:r>
      <w:proofErr w:type="spellStart"/>
      <w:r>
        <w:rPr>
          <w:lang w:val="ru-RU"/>
        </w:rPr>
        <w:t>мун</w:t>
      </w:r>
      <w:proofErr w:type="spellEnd"/>
      <w:r>
        <w:rPr>
          <w:lang w:val="ru-RU"/>
        </w:rPr>
        <w:t>. Чадыр-Лунга</w:t>
      </w:r>
      <w:r w:rsidR="00AF5693">
        <w:rPr>
          <w:lang w:val="ru-RU"/>
        </w:rPr>
        <w:t xml:space="preserve"> г-же </w:t>
      </w:r>
      <w:proofErr w:type="spellStart"/>
      <w:r w:rsidR="00AF5693">
        <w:rPr>
          <w:lang w:val="ru-RU"/>
        </w:rPr>
        <w:t>Пашалы</w:t>
      </w:r>
      <w:proofErr w:type="spellEnd"/>
      <w:r w:rsidR="00AF5693">
        <w:rPr>
          <w:lang w:val="ru-RU"/>
        </w:rPr>
        <w:t xml:space="preserve"> Ж.И.</w:t>
      </w:r>
      <w:r>
        <w:rPr>
          <w:lang w:val="ru-RU"/>
        </w:rPr>
        <w:t xml:space="preserve">) подготовить персонал </w:t>
      </w:r>
      <w:r w:rsidR="00AF5693">
        <w:rPr>
          <w:lang w:val="ru-RU"/>
        </w:rPr>
        <w:t xml:space="preserve">(перечень занятий и мероприятий) и помещения </w:t>
      </w:r>
      <w:r>
        <w:rPr>
          <w:lang w:val="ru-RU"/>
        </w:rPr>
        <w:t xml:space="preserve">к приему детей </w:t>
      </w:r>
      <w:r w:rsidR="00AF5693">
        <w:rPr>
          <w:lang w:val="ru-RU"/>
        </w:rPr>
        <w:t>1-ой смены с 3 июля 2023 года</w:t>
      </w:r>
      <w:r w:rsidRPr="003D0D4C">
        <w:t>;</w:t>
      </w:r>
    </w:p>
    <w:p w:rsidR="00191358" w:rsidRDefault="00490D25" w:rsidP="00191358">
      <w:pPr>
        <w:numPr>
          <w:ilvl w:val="0"/>
          <w:numId w:val="2"/>
        </w:numPr>
        <w:suppressAutoHyphens/>
        <w:jc w:val="both"/>
      </w:pPr>
      <w:r>
        <w:t xml:space="preserve">Привлечь </w:t>
      </w:r>
      <w:r w:rsidR="00685CFB">
        <w:t xml:space="preserve">необходимый </w:t>
      </w:r>
      <w:r w:rsidR="00CD2DDD">
        <w:t xml:space="preserve">персонал </w:t>
      </w:r>
      <w:r>
        <w:t xml:space="preserve">(педагогов) </w:t>
      </w:r>
      <w:r w:rsidR="00CD2DDD">
        <w:t xml:space="preserve">из подведомственных учреждений </w:t>
      </w:r>
      <w:r>
        <w:t xml:space="preserve">УРО </w:t>
      </w:r>
      <w:r w:rsidR="00CD2DDD">
        <w:t xml:space="preserve">для функционирования лагеря. </w:t>
      </w:r>
    </w:p>
    <w:p w:rsidR="00CD2DDD" w:rsidRPr="00CD2DDD" w:rsidRDefault="00CD2DDD" w:rsidP="00CD2DDD">
      <w:pPr>
        <w:pStyle w:val="a5"/>
        <w:numPr>
          <w:ilvl w:val="0"/>
          <w:numId w:val="2"/>
        </w:numPr>
        <w:suppressAutoHyphens/>
        <w:jc w:val="both"/>
      </w:pPr>
      <w:proofErr w:type="spellStart"/>
      <w:r>
        <w:rPr>
          <w:lang w:val="ru-RU"/>
        </w:rPr>
        <w:t>Примэрии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мун</w:t>
      </w:r>
      <w:proofErr w:type="spellEnd"/>
      <w:r>
        <w:rPr>
          <w:lang w:val="ru-RU"/>
        </w:rPr>
        <w:t>. Чадыр-Лунга организовать заказ питания на вынос (обед и полдник) для детей посещающих дневной лагерь</w:t>
      </w:r>
      <w:r w:rsidR="00FE3EAF">
        <w:rPr>
          <w:lang w:val="ru-RU"/>
        </w:rPr>
        <w:t>,</w:t>
      </w:r>
      <w:r>
        <w:rPr>
          <w:lang w:val="ru-RU"/>
        </w:rPr>
        <w:t xml:space="preserve"> с учетом </w:t>
      </w:r>
      <w:r w:rsidR="00DD0D78">
        <w:rPr>
          <w:lang w:val="ru-RU"/>
        </w:rPr>
        <w:t xml:space="preserve">бюджетных средств и </w:t>
      </w:r>
      <w:r w:rsidR="00FE3EAF">
        <w:rPr>
          <w:lang w:val="ru-RU"/>
        </w:rPr>
        <w:t>доли финансовых средств родителей, которые</w:t>
      </w:r>
      <w:r>
        <w:rPr>
          <w:lang w:val="ru-RU"/>
        </w:rPr>
        <w:t xml:space="preserve"> будут перечи</w:t>
      </w:r>
      <w:bookmarkStart w:id="5" w:name="_GoBack"/>
      <w:bookmarkEnd w:id="5"/>
      <w:r>
        <w:rPr>
          <w:lang w:val="ru-RU"/>
        </w:rPr>
        <w:t xml:space="preserve">сляться на открытый специальный счет при </w:t>
      </w:r>
      <w:proofErr w:type="spellStart"/>
      <w:r>
        <w:rPr>
          <w:lang w:val="ru-RU"/>
        </w:rPr>
        <w:t>Примэрии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мун</w:t>
      </w:r>
      <w:proofErr w:type="spellEnd"/>
      <w:r>
        <w:rPr>
          <w:lang w:val="ru-RU"/>
        </w:rPr>
        <w:t>. Чадыр-Лунга.</w:t>
      </w:r>
    </w:p>
    <w:p w:rsidR="00CD2DDD" w:rsidRPr="003D0D4C" w:rsidRDefault="00CD2DDD" w:rsidP="00CD2DDD">
      <w:pPr>
        <w:pStyle w:val="a5"/>
        <w:numPr>
          <w:ilvl w:val="0"/>
          <w:numId w:val="2"/>
        </w:numPr>
        <w:suppressAutoHyphens/>
        <w:jc w:val="both"/>
      </w:pPr>
      <w:r>
        <w:rPr>
          <w:lang w:val="ru-RU"/>
        </w:rPr>
        <w:t xml:space="preserve">Установить плату за пребывание в лагере на протяжении одной смены (10 дней) </w:t>
      </w:r>
      <w:r w:rsidR="00722CEE">
        <w:rPr>
          <w:lang w:val="ru-RU"/>
        </w:rPr>
        <w:t>в размере 350 леев</w:t>
      </w:r>
      <w:r w:rsidR="00771AB4">
        <w:rPr>
          <w:lang w:val="ru-RU"/>
        </w:rPr>
        <w:t xml:space="preserve"> на одного ребенка</w:t>
      </w:r>
      <w:r w:rsidR="00722CEE">
        <w:rPr>
          <w:lang w:val="ru-RU"/>
        </w:rPr>
        <w:t>.</w:t>
      </w:r>
      <w:r>
        <w:rPr>
          <w:lang w:val="ru-RU"/>
        </w:rPr>
        <w:t xml:space="preserve"> </w:t>
      </w:r>
    </w:p>
    <w:p w:rsidR="00191358" w:rsidRPr="003D0D4C" w:rsidRDefault="00191358" w:rsidP="00191358">
      <w:pPr>
        <w:pStyle w:val="a5"/>
        <w:suppressAutoHyphens/>
        <w:ind w:left="426"/>
        <w:jc w:val="both"/>
      </w:pPr>
    </w:p>
    <w:p w:rsidR="00191358" w:rsidRPr="003D0D4C" w:rsidRDefault="00191358" w:rsidP="00191358">
      <w:pPr>
        <w:pStyle w:val="a5"/>
        <w:numPr>
          <w:ilvl w:val="0"/>
          <w:numId w:val="1"/>
        </w:numPr>
        <w:suppressAutoHyphens/>
        <w:ind w:left="426" w:hanging="426"/>
        <w:jc w:val="both"/>
      </w:pPr>
      <w:r w:rsidRPr="003D0D4C">
        <w:t xml:space="preserve">Контроль за исполнением настоящего решения возложить на заместителя </w:t>
      </w:r>
      <w:proofErr w:type="spellStart"/>
      <w:r w:rsidRPr="003D0D4C">
        <w:t>примара</w:t>
      </w:r>
      <w:proofErr w:type="spellEnd"/>
      <w:r w:rsidRPr="003D0D4C">
        <w:t xml:space="preserve"> </w:t>
      </w:r>
      <w:proofErr w:type="spellStart"/>
      <w:r w:rsidRPr="003D0D4C">
        <w:t>мун.Чадыр-Лунга</w:t>
      </w:r>
      <w:proofErr w:type="spellEnd"/>
      <w:r w:rsidRPr="003D0D4C">
        <w:t xml:space="preserve">  </w:t>
      </w:r>
      <w:proofErr w:type="spellStart"/>
      <w:r w:rsidRPr="003D0D4C">
        <w:t>В.Кара</w:t>
      </w:r>
      <w:proofErr w:type="spellEnd"/>
      <w:r w:rsidRPr="003D0D4C">
        <w:t>.</w:t>
      </w:r>
    </w:p>
    <w:p w:rsidR="00191358" w:rsidRPr="003D0D4C" w:rsidRDefault="00191358" w:rsidP="00191358">
      <w:pPr>
        <w:pStyle w:val="a5"/>
        <w:suppressAutoHyphens/>
        <w:ind w:left="426"/>
        <w:jc w:val="both"/>
      </w:pPr>
    </w:p>
    <w:p w:rsidR="00191358" w:rsidRPr="003D0D4C" w:rsidRDefault="00191358" w:rsidP="00191358">
      <w:pPr>
        <w:pStyle w:val="a5"/>
        <w:numPr>
          <w:ilvl w:val="0"/>
          <w:numId w:val="1"/>
        </w:numPr>
        <w:suppressAutoHyphens/>
        <w:ind w:left="426" w:hanging="426"/>
        <w:jc w:val="both"/>
      </w:pPr>
      <w:r w:rsidRPr="003D0D4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91358" w:rsidRPr="00481154" w:rsidRDefault="00191358" w:rsidP="00191358">
      <w:pPr>
        <w:pStyle w:val="a7"/>
        <w:spacing w:before="0" w:beforeAutospacing="0" w:after="0" w:afterAutospacing="0"/>
        <w:ind w:firstLine="708"/>
        <w:jc w:val="both"/>
      </w:pPr>
    </w:p>
    <w:p w:rsidR="00191358" w:rsidRDefault="00191358" w:rsidP="00191358">
      <w:pPr>
        <w:spacing w:line="276" w:lineRule="auto"/>
        <w:ind w:firstLine="708"/>
        <w:jc w:val="both"/>
        <w:rPr>
          <w:bCs/>
        </w:rPr>
      </w:pPr>
    </w:p>
    <w:p w:rsidR="00191358" w:rsidRDefault="00191358" w:rsidP="00191358">
      <w:pPr>
        <w:spacing w:line="276" w:lineRule="auto"/>
        <w:ind w:firstLine="708"/>
        <w:jc w:val="both"/>
        <w:rPr>
          <w:bCs/>
        </w:rPr>
      </w:pPr>
    </w:p>
    <w:bookmarkEnd w:id="0"/>
    <w:bookmarkEnd w:id="1"/>
    <w:bookmarkEnd w:id="2"/>
    <w:bookmarkEnd w:id="3"/>
    <w:bookmarkEnd w:id="4"/>
    <w:p w:rsidR="00191358" w:rsidRDefault="00191358" w:rsidP="00191358">
      <w:pPr>
        <w:spacing w:line="276" w:lineRule="auto"/>
        <w:ind w:left="708" w:firstLine="708"/>
        <w:rPr>
          <w:sz w:val="12"/>
          <w:szCs w:val="12"/>
        </w:rPr>
      </w:pPr>
      <w:r>
        <w:t xml:space="preserve">Председатель Совета        </w:t>
      </w:r>
      <w:r>
        <w:tab/>
      </w:r>
      <w:r>
        <w:tab/>
      </w:r>
      <w:r>
        <w:tab/>
      </w:r>
      <w:r>
        <w:tab/>
        <w:t>Наталья НОВАЧЛЫ</w:t>
      </w:r>
    </w:p>
    <w:p w:rsidR="00191358" w:rsidRPr="00A430D6" w:rsidRDefault="00191358" w:rsidP="0019135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191358" w:rsidRDefault="00191358" w:rsidP="00191358">
      <w:pPr>
        <w:spacing w:line="276" w:lineRule="auto"/>
        <w:ind w:left="708"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 w:rsidR="00490D25" w:rsidRPr="00A430D6">
        <w:t>Олеся ЧЕБАНОВА</w:t>
      </w:r>
    </w:p>
    <w:p w:rsidR="00191358" w:rsidRDefault="00191358" w:rsidP="00191358">
      <w:pPr>
        <w:pStyle w:val="a8"/>
        <w:jc w:val="right"/>
        <w:rPr>
          <w:b w:val="0"/>
          <w:sz w:val="20"/>
        </w:rPr>
      </w:pPr>
    </w:p>
    <w:p w:rsidR="00F12C76" w:rsidRDefault="00F12C76" w:rsidP="006C0B77">
      <w:pPr>
        <w:ind w:firstLine="709"/>
        <w:jc w:val="both"/>
      </w:pPr>
    </w:p>
    <w:sectPr w:rsidR="00F12C76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ont331"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7BB3EC4"/>
    <w:multiLevelType w:val="hybridMultilevel"/>
    <w:tmpl w:val="5EB4AE32"/>
    <w:lvl w:ilvl="0" w:tplc="2572D4D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358"/>
    <w:rsid w:val="00067361"/>
    <w:rsid w:val="000D2D44"/>
    <w:rsid w:val="00191358"/>
    <w:rsid w:val="001B2C37"/>
    <w:rsid w:val="00376DE9"/>
    <w:rsid w:val="00490D25"/>
    <w:rsid w:val="00654FF8"/>
    <w:rsid w:val="00685CFB"/>
    <w:rsid w:val="006C0B77"/>
    <w:rsid w:val="00722CEE"/>
    <w:rsid w:val="00771AB4"/>
    <w:rsid w:val="008242FF"/>
    <w:rsid w:val="00870751"/>
    <w:rsid w:val="00922C48"/>
    <w:rsid w:val="0094249D"/>
    <w:rsid w:val="00AF5693"/>
    <w:rsid w:val="00B822AE"/>
    <w:rsid w:val="00B915B7"/>
    <w:rsid w:val="00CD2DDD"/>
    <w:rsid w:val="00DD0D78"/>
    <w:rsid w:val="00EA59DF"/>
    <w:rsid w:val="00EB308C"/>
    <w:rsid w:val="00EE4070"/>
    <w:rsid w:val="00F12C76"/>
    <w:rsid w:val="00F16F95"/>
    <w:rsid w:val="00FE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C672"/>
  <w15:chartTrackingRefBased/>
  <w15:docId w15:val="{50833365-C2C5-4BE2-B63D-C11CC565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2D4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qFormat/>
    <w:rsid w:val="0019135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19135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9135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19135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191358"/>
    <w:rPr>
      <w:color w:val="0000FF"/>
      <w:u w:val="single"/>
    </w:rPr>
  </w:style>
  <w:style w:type="paragraph" w:styleId="a4">
    <w:name w:val="No Spacing"/>
    <w:uiPriority w:val="1"/>
    <w:qFormat/>
    <w:rsid w:val="00191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9135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191358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19135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Normal (Web)"/>
    <w:basedOn w:val="a"/>
    <w:uiPriority w:val="99"/>
    <w:unhideWhenUsed/>
    <w:rsid w:val="00191358"/>
    <w:pPr>
      <w:spacing w:before="100" w:beforeAutospacing="1" w:after="100" w:afterAutospacing="1"/>
    </w:pPr>
  </w:style>
  <w:style w:type="paragraph" w:customStyle="1" w:styleId="a8">
    <w:basedOn w:val="a"/>
    <w:next w:val="a9"/>
    <w:link w:val="aa"/>
    <w:qFormat/>
    <w:rsid w:val="00191358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link w:val="a8"/>
    <w:rsid w:val="0019135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Обычный (веб)1"/>
    <w:basedOn w:val="a"/>
    <w:rsid w:val="00191358"/>
    <w:pPr>
      <w:suppressAutoHyphens/>
      <w:spacing w:line="100" w:lineRule="atLeast"/>
      <w:ind w:firstLine="567"/>
      <w:jc w:val="both"/>
    </w:pPr>
    <w:rPr>
      <w:rFonts w:cs="font331"/>
      <w:kern w:val="1"/>
      <w:lang w:eastAsia="hi-IN" w:bidi="hi-IN"/>
    </w:rPr>
  </w:style>
  <w:style w:type="paragraph" w:styleId="a9">
    <w:name w:val="Title"/>
    <w:basedOn w:val="a"/>
    <w:next w:val="a"/>
    <w:link w:val="ab"/>
    <w:uiPriority w:val="10"/>
    <w:qFormat/>
    <w:rsid w:val="001913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19135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0D7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D0D7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2D4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moldlex\DataLex\Legi_Rus\HG\A23\lex:LPLP1994121533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2023-06-15T07:30:00Z</cp:lastPrinted>
  <dcterms:created xsi:type="dcterms:W3CDTF">2023-06-14T13:36:00Z</dcterms:created>
  <dcterms:modified xsi:type="dcterms:W3CDTF">2023-06-20T08:44:00Z</dcterms:modified>
</cp:coreProperties>
</file>