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B112E" w:rsidRPr="005B112E" w:rsidTr="00BD2658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B112E" w:rsidRPr="00EF11F7" w:rsidRDefault="005B112E" w:rsidP="00BD2658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7B5E6D9" wp14:editId="7866002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112E" w:rsidRPr="009E7953" w:rsidRDefault="005B112E" w:rsidP="00BD2658">
            <w:pPr>
              <w:jc w:val="center"/>
              <w:rPr>
                <w:color w:val="000000"/>
                <w:lang w:val="en-US"/>
              </w:rPr>
            </w:pPr>
          </w:p>
          <w:p w:rsidR="005B112E" w:rsidRPr="009E7953" w:rsidRDefault="005B112E" w:rsidP="00BD2658">
            <w:pPr>
              <w:pStyle w:val="5"/>
            </w:pPr>
          </w:p>
          <w:p w:rsidR="005B112E" w:rsidRPr="009E7953" w:rsidRDefault="005B112E" w:rsidP="00BD2658">
            <w:pPr>
              <w:jc w:val="center"/>
              <w:rPr>
                <w:lang w:val="en-US"/>
              </w:rPr>
            </w:pPr>
          </w:p>
          <w:p w:rsidR="005B112E" w:rsidRPr="009E7953" w:rsidRDefault="005B112E" w:rsidP="00BD2658">
            <w:pPr>
              <w:jc w:val="center"/>
              <w:rPr>
                <w:lang w:val="en-US"/>
              </w:rPr>
            </w:pPr>
          </w:p>
          <w:p w:rsidR="005B112E" w:rsidRPr="00103446" w:rsidRDefault="005B112E" w:rsidP="00BD265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5B112E" w:rsidRPr="00103446" w:rsidRDefault="005B112E" w:rsidP="00BD2658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5B112E" w:rsidRPr="00103446" w:rsidRDefault="005B112E" w:rsidP="00BD2658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B112E" w:rsidRPr="007D0EA4" w:rsidRDefault="005B112E" w:rsidP="00BD2658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B112E" w:rsidRPr="00103446" w:rsidRDefault="005B112E" w:rsidP="00BD2658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B112E" w:rsidRPr="00103446" w:rsidRDefault="005B112E" w:rsidP="00BD2658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B112E" w:rsidRPr="00103446" w:rsidRDefault="005B112E" w:rsidP="00BD2658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B112E" w:rsidRPr="00103446" w:rsidRDefault="00E3219E" w:rsidP="00BD2658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5B112E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5B112E" w:rsidRPr="008B2B67" w:rsidRDefault="005B112E" w:rsidP="00BD2658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C20B287" wp14:editId="0D6DE7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</w:p>
          <w:p w:rsidR="005B112E" w:rsidRPr="008B2B67" w:rsidRDefault="005B112E" w:rsidP="00BD2658">
            <w:pPr>
              <w:jc w:val="center"/>
              <w:rPr>
                <w:color w:val="000000"/>
                <w:lang w:val="tr-TR"/>
              </w:rPr>
            </w:pPr>
          </w:p>
          <w:p w:rsidR="005B112E" w:rsidRPr="00836A53" w:rsidRDefault="005B112E" w:rsidP="00BD2658">
            <w:pPr>
              <w:jc w:val="center"/>
              <w:rPr>
                <w:color w:val="000000"/>
                <w:lang w:val="en-US"/>
              </w:rPr>
            </w:pPr>
          </w:p>
          <w:p w:rsidR="005B112E" w:rsidRPr="00836A53" w:rsidRDefault="005B112E" w:rsidP="00BD2658">
            <w:pPr>
              <w:jc w:val="center"/>
              <w:rPr>
                <w:color w:val="000000"/>
                <w:lang w:val="en-US"/>
              </w:rPr>
            </w:pPr>
          </w:p>
          <w:p w:rsidR="005B112E" w:rsidRPr="00103446" w:rsidRDefault="005B112E" w:rsidP="00BD2658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B112E" w:rsidRPr="00103446" w:rsidRDefault="005B112E" w:rsidP="00BD265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B112E" w:rsidRPr="00103446" w:rsidRDefault="005B112E" w:rsidP="00BD265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5B112E" w:rsidRPr="00FF2AC2" w:rsidRDefault="005B112E" w:rsidP="00BD265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5B112E" w:rsidRPr="001A759E" w:rsidRDefault="005B112E" w:rsidP="005B112E">
      <w:pPr>
        <w:jc w:val="right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ПРОЕКТ</w:t>
      </w:r>
    </w:p>
    <w:p w:rsidR="005B112E" w:rsidRDefault="005B112E" w:rsidP="005B112E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B112E" w:rsidRPr="00700681" w:rsidRDefault="005B112E" w:rsidP="005B112E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>
        <w:rPr>
          <w:b/>
        </w:rPr>
        <w:t>______</w:t>
      </w:r>
    </w:p>
    <w:p w:rsidR="005B112E" w:rsidRDefault="005B112E" w:rsidP="005B112E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5B112E" w:rsidRPr="006A43A2" w:rsidRDefault="005B112E" w:rsidP="005B112E">
      <w:pPr>
        <w:jc w:val="center"/>
        <w:rPr>
          <w:b/>
          <w:sz w:val="16"/>
          <w:szCs w:val="16"/>
        </w:rPr>
      </w:pPr>
    </w:p>
    <w:p w:rsidR="005B112E" w:rsidRDefault="005B112E" w:rsidP="005B112E">
      <w:pPr>
        <w:jc w:val="both"/>
        <w:rPr>
          <w:b/>
        </w:rPr>
      </w:pPr>
      <w:r w:rsidRPr="000023AD">
        <w:rPr>
          <w:b/>
        </w:rPr>
        <w:t>Об участии Прим</w:t>
      </w:r>
      <w:r>
        <w:rPr>
          <w:b/>
        </w:rPr>
        <w:t xml:space="preserve">эрии </w:t>
      </w:r>
      <w:proofErr w:type="gramStart"/>
      <w:r>
        <w:rPr>
          <w:b/>
        </w:rPr>
        <w:t>мун.Чадыр</w:t>
      </w:r>
      <w:proofErr w:type="gramEnd"/>
      <w:r>
        <w:rPr>
          <w:b/>
        </w:rPr>
        <w:t>-Лунга в проекте</w:t>
      </w:r>
    </w:p>
    <w:p w:rsidR="005B112E" w:rsidRPr="006A43A2" w:rsidRDefault="005B112E" w:rsidP="005B112E">
      <w:pPr>
        <w:jc w:val="both"/>
        <w:rPr>
          <w:color w:val="000000"/>
          <w:spacing w:val="-2"/>
          <w:sz w:val="16"/>
          <w:szCs w:val="16"/>
        </w:rPr>
      </w:pPr>
    </w:p>
    <w:p w:rsidR="005B112E" w:rsidRPr="00E32F89" w:rsidRDefault="006F51C2" w:rsidP="005B112E">
      <w:pPr>
        <w:ind w:firstLine="504"/>
        <w:jc w:val="both"/>
        <w:rPr>
          <w:color w:val="000000"/>
          <w:spacing w:val="-2"/>
        </w:rPr>
      </w:pPr>
      <w:r>
        <w:rPr>
          <w:color w:val="000000"/>
          <w:spacing w:val="-2"/>
        </w:rPr>
        <w:t>Учитывая</w:t>
      </w:r>
      <w:r w:rsidR="005B112E">
        <w:rPr>
          <w:color w:val="000000"/>
          <w:spacing w:val="-2"/>
        </w:rPr>
        <w:t xml:space="preserve"> запущенн</w:t>
      </w:r>
      <w:r>
        <w:rPr>
          <w:color w:val="000000"/>
          <w:spacing w:val="-2"/>
        </w:rPr>
        <w:t>ую</w:t>
      </w:r>
      <w:r w:rsidR="005B112E">
        <w:rPr>
          <w:color w:val="000000"/>
          <w:spacing w:val="-2"/>
        </w:rPr>
        <w:t xml:space="preserve"> </w:t>
      </w:r>
      <w:proofErr w:type="spellStart"/>
      <w:r w:rsidR="005B112E">
        <w:rPr>
          <w:color w:val="000000"/>
          <w:spacing w:val="-2"/>
        </w:rPr>
        <w:t>грантов</w:t>
      </w:r>
      <w:r>
        <w:rPr>
          <w:color w:val="000000"/>
          <w:spacing w:val="-2"/>
        </w:rPr>
        <w:t>ую</w:t>
      </w:r>
      <w:proofErr w:type="spellEnd"/>
      <w:r w:rsidR="005B112E">
        <w:rPr>
          <w:color w:val="000000"/>
          <w:spacing w:val="-2"/>
        </w:rPr>
        <w:t xml:space="preserve"> программ</w:t>
      </w:r>
      <w:r>
        <w:rPr>
          <w:color w:val="000000"/>
          <w:spacing w:val="-2"/>
        </w:rPr>
        <w:t>у</w:t>
      </w:r>
      <w:r w:rsidR="005B112E">
        <w:rPr>
          <w:color w:val="000000"/>
          <w:spacing w:val="-2"/>
        </w:rPr>
        <w:t xml:space="preserve"> Правительств</w:t>
      </w:r>
      <w:r>
        <w:rPr>
          <w:color w:val="000000"/>
          <w:spacing w:val="-2"/>
        </w:rPr>
        <w:t>а</w:t>
      </w:r>
      <w:r w:rsidR="005B112E">
        <w:rPr>
          <w:color w:val="000000"/>
          <w:spacing w:val="-2"/>
        </w:rPr>
        <w:t xml:space="preserve"> РМ </w:t>
      </w:r>
      <w:r>
        <w:rPr>
          <w:color w:val="000000"/>
          <w:spacing w:val="-2"/>
        </w:rPr>
        <w:t xml:space="preserve">и Национального Фонда Регионального и Местного Развития </w:t>
      </w:r>
      <w:r w:rsidR="005B112E">
        <w:rPr>
          <w:color w:val="000000"/>
          <w:spacing w:val="-2"/>
        </w:rPr>
        <w:t>«</w:t>
      </w:r>
      <w:proofErr w:type="spellStart"/>
      <w:r>
        <w:rPr>
          <w:color w:val="000000"/>
          <w:spacing w:val="-2"/>
          <w:lang w:val="en-US"/>
        </w:rPr>
        <w:t>Satul</w:t>
      </w:r>
      <w:proofErr w:type="spellEnd"/>
      <w:r w:rsidRPr="006F51C2"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European</w:t>
      </w:r>
      <w:r w:rsidRPr="006F51C2">
        <w:rPr>
          <w:color w:val="000000"/>
          <w:spacing w:val="-2"/>
        </w:rPr>
        <w:t xml:space="preserve"> </w:t>
      </w:r>
      <w:r>
        <w:rPr>
          <w:color w:val="000000"/>
          <w:spacing w:val="-2"/>
          <w:lang w:val="en-US"/>
        </w:rPr>
        <w:t>EXPRES</w:t>
      </w:r>
      <w:r w:rsidR="005B112E">
        <w:rPr>
          <w:color w:val="000000"/>
          <w:spacing w:val="-2"/>
        </w:rPr>
        <w:t>», внедряемую</w:t>
      </w:r>
      <w:r w:rsidR="005B112E" w:rsidRPr="0034657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через Агентств</w:t>
      </w:r>
      <w:r w:rsidR="00651117">
        <w:rPr>
          <w:color w:val="000000"/>
          <w:spacing w:val="-2"/>
        </w:rPr>
        <w:t>о</w:t>
      </w:r>
      <w:r>
        <w:rPr>
          <w:color w:val="000000"/>
          <w:spacing w:val="-2"/>
        </w:rPr>
        <w:t xml:space="preserve"> Регионального Развития Гагаузия</w:t>
      </w:r>
      <w:r w:rsidR="005B112E" w:rsidRPr="0034657C">
        <w:rPr>
          <w:color w:val="000000"/>
          <w:spacing w:val="-2"/>
        </w:rPr>
        <w:t xml:space="preserve">, </w:t>
      </w:r>
      <w:r>
        <w:rPr>
          <w:color w:val="000000"/>
          <w:spacing w:val="-2"/>
        </w:rPr>
        <w:t>где представлена возможность подать заявку, выиграть и реализовать мини инфраструктурные проекты в местных сообществах РМ,</w:t>
      </w:r>
      <w:r w:rsidR="005B112E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учитывая </w:t>
      </w:r>
      <w:r w:rsidR="00651117">
        <w:rPr>
          <w:color w:val="000000"/>
          <w:spacing w:val="-2"/>
        </w:rPr>
        <w:t xml:space="preserve">острую необходимость строительства спортивного сооружения (мини футбольного поля) в районе 3 школы </w:t>
      </w:r>
      <w:proofErr w:type="spellStart"/>
      <w:r w:rsidR="00651117">
        <w:rPr>
          <w:color w:val="000000"/>
          <w:spacing w:val="-2"/>
        </w:rPr>
        <w:t>мун</w:t>
      </w:r>
      <w:proofErr w:type="spellEnd"/>
      <w:r w:rsidR="00651117">
        <w:rPr>
          <w:color w:val="000000"/>
          <w:spacing w:val="-2"/>
        </w:rPr>
        <w:t xml:space="preserve">. Чадыр-Лунга, для занятия детьми футболом и </w:t>
      </w:r>
      <w:proofErr w:type="spellStart"/>
      <w:r w:rsidR="00651117">
        <w:rPr>
          <w:color w:val="000000"/>
          <w:spacing w:val="-2"/>
        </w:rPr>
        <w:t>пропагандированния</w:t>
      </w:r>
      <w:proofErr w:type="spellEnd"/>
      <w:r w:rsidR="00651117">
        <w:rPr>
          <w:color w:val="000000"/>
          <w:spacing w:val="-2"/>
        </w:rPr>
        <w:t xml:space="preserve"> здорового образа жизни среди молодежи</w:t>
      </w:r>
      <w:r w:rsidR="005B112E">
        <w:rPr>
          <w:color w:val="000000"/>
          <w:spacing w:val="-2"/>
        </w:rPr>
        <w:t>, руководствуясь</w:t>
      </w:r>
      <w:r w:rsidR="005B112E" w:rsidRPr="00E32F89">
        <w:rPr>
          <w:color w:val="000000"/>
          <w:spacing w:val="-2"/>
        </w:rPr>
        <w:t xml:space="preserve"> Стр</w:t>
      </w:r>
      <w:r w:rsidR="005B112E">
        <w:rPr>
          <w:color w:val="000000"/>
          <w:spacing w:val="-2"/>
        </w:rPr>
        <w:t xml:space="preserve">атегией Социально-Экономического Развития </w:t>
      </w:r>
      <w:proofErr w:type="spellStart"/>
      <w:r w:rsidR="005B112E">
        <w:rPr>
          <w:color w:val="000000"/>
          <w:spacing w:val="-2"/>
        </w:rPr>
        <w:t>мун</w:t>
      </w:r>
      <w:proofErr w:type="spellEnd"/>
      <w:r w:rsidR="005B112E">
        <w:rPr>
          <w:color w:val="000000"/>
          <w:spacing w:val="-2"/>
        </w:rPr>
        <w:t xml:space="preserve">. Чадыр-Лунга </w:t>
      </w:r>
      <w:r w:rsidR="005B112E" w:rsidRPr="00E32F89">
        <w:rPr>
          <w:color w:val="000000"/>
          <w:spacing w:val="-2"/>
        </w:rPr>
        <w:t>на 2020-2025 годы</w:t>
      </w:r>
      <w:r w:rsidR="005B112E">
        <w:rPr>
          <w:color w:val="000000"/>
          <w:spacing w:val="-2"/>
        </w:rPr>
        <w:t>, утвержденной Решением Муниципального Совета № 20/2 от 27.10.2022 года,</w:t>
      </w:r>
      <w:r w:rsidR="005B112E" w:rsidRPr="006617E4">
        <w:rPr>
          <w:color w:val="000000"/>
          <w:spacing w:val="-2"/>
        </w:rPr>
        <w:t xml:space="preserve"> </w:t>
      </w:r>
      <w:r w:rsidR="005B112E">
        <w:rPr>
          <w:color w:val="000000"/>
          <w:spacing w:val="-2"/>
        </w:rPr>
        <w:t xml:space="preserve">а также </w:t>
      </w:r>
      <w:r w:rsidR="005B112E" w:rsidRPr="00E32F89">
        <w:rPr>
          <w:color w:val="000000"/>
          <w:spacing w:val="-2"/>
        </w:rPr>
        <w:t xml:space="preserve">ч. (1) и ч. (2) статьи 14 Закона РМ «О местном публичном управлении» №436-XVI от 28.12.2006 года, </w:t>
      </w:r>
    </w:p>
    <w:p w:rsidR="005B112E" w:rsidRDefault="005B112E" w:rsidP="005B112E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5B112E" w:rsidRDefault="005B112E" w:rsidP="005B112E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5B112E" w:rsidRPr="006A43A2" w:rsidRDefault="005B112E" w:rsidP="005B112E">
      <w:pPr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Примэрии </w:t>
      </w:r>
      <w:proofErr w:type="gramStart"/>
      <w:r w:rsidRPr="006A43A2">
        <w:rPr>
          <w:color w:val="000000"/>
          <w:spacing w:val="-2"/>
        </w:rPr>
        <w:t>мун.Чадыр</w:t>
      </w:r>
      <w:proofErr w:type="gramEnd"/>
      <w:r w:rsidRPr="006A43A2">
        <w:rPr>
          <w:color w:val="000000"/>
          <w:spacing w:val="-2"/>
        </w:rPr>
        <w:t>-Лунга</w:t>
      </w:r>
      <w:r>
        <w:rPr>
          <w:color w:val="000000"/>
          <w:spacing w:val="-2"/>
        </w:rPr>
        <w:t>:</w:t>
      </w:r>
    </w:p>
    <w:p w:rsidR="005B112E" w:rsidRPr="006A43A2" w:rsidRDefault="005B112E" w:rsidP="005B112E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Pr="006A43A2">
        <w:rPr>
          <w:color w:val="000000"/>
          <w:spacing w:val="-2"/>
        </w:rPr>
        <w:t xml:space="preserve"> «</w:t>
      </w:r>
      <w:proofErr w:type="spellStart"/>
      <w:r w:rsidR="006F51C2">
        <w:rPr>
          <w:color w:val="000000"/>
          <w:spacing w:val="-2"/>
          <w:lang w:val="en-US"/>
        </w:rPr>
        <w:t>Satul</w:t>
      </w:r>
      <w:proofErr w:type="spellEnd"/>
      <w:r w:rsidR="006F51C2" w:rsidRPr="006F51C2">
        <w:rPr>
          <w:color w:val="000000"/>
          <w:spacing w:val="-2"/>
        </w:rPr>
        <w:t xml:space="preserve"> </w:t>
      </w:r>
      <w:r w:rsidR="006F51C2">
        <w:rPr>
          <w:color w:val="000000"/>
          <w:spacing w:val="-2"/>
          <w:lang w:val="en-US"/>
        </w:rPr>
        <w:t>European</w:t>
      </w:r>
      <w:r w:rsidR="006F51C2" w:rsidRPr="006F51C2">
        <w:rPr>
          <w:color w:val="000000"/>
          <w:spacing w:val="-2"/>
        </w:rPr>
        <w:t xml:space="preserve"> </w:t>
      </w:r>
      <w:r w:rsidR="006F51C2">
        <w:rPr>
          <w:color w:val="000000"/>
          <w:spacing w:val="-2"/>
          <w:lang w:val="en-US"/>
        </w:rPr>
        <w:t>EXPRES</w:t>
      </w:r>
      <w:r w:rsidR="006F51C2">
        <w:rPr>
          <w:color w:val="000000"/>
          <w:spacing w:val="-2"/>
        </w:rPr>
        <w:t>»</w:t>
      </w:r>
      <w:r>
        <w:rPr>
          <w:color w:val="000000"/>
          <w:spacing w:val="-2"/>
        </w:rPr>
        <w:t>.</w:t>
      </w:r>
    </w:p>
    <w:p w:rsidR="005B112E" w:rsidRPr="006A43A2" w:rsidRDefault="005B112E" w:rsidP="005B112E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После принятия </w:t>
      </w:r>
      <w:r w:rsidR="006F51C2">
        <w:rPr>
          <w:color w:val="000000"/>
          <w:spacing w:val="-2"/>
        </w:rPr>
        <w:t>единого программного документа</w:t>
      </w:r>
      <w:r>
        <w:rPr>
          <w:color w:val="000000"/>
          <w:spacing w:val="-2"/>
        </w:rPr>
        <w:t xml:space="preserve"> с подтверждением о выигранном проекте, подготовить проектно-сметную документацию по проекту «Строительство мини футбольного поля на территории бывшей школы №</w:t>
      </w:r>
      <w:r w:rsidR="006F51C2">
        <w:rPr>
          <w:color w:val="000000"/>
          <w:spacing w:val="-2"/>
        </w:rPr>
        <w:t>3 в</w:t>
      </w:r>
      <w:r>
        <w:rPr>
          <w:color w:val="000000"/>
          <w:spacing w:val="-2"/>
        </w:rPr>
        <w:t xml:space="preserve">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>. Чадыр-Лунга».</w:t>
      </w:r>
    </w:p>
    <w:p w:rsidR="005B112E" w:rsidRPr="006A43A2" w:rsidRDefault="005B112E" w:rsidP="005B112E">
      <w:pPr>
        <w:pStyle w:val="a5"/>
        <w:ind w:left="567"/>
        <w:contextualSpacing w:val="0"/>
        <w:jc w:val="both"/>
        <w:rPr>
          <w:color w:val="000000"/>
          <w:spacing w:val="-2"/>
        </w:rPr>
      </w:pPr>
    </w:p>
    <w:p w:rsidR="005B112E" w:rsidRPr="006A43A2" w:rsidRDefault="005B112E" w:rsidP="005B112E">
      <w:pPr>
        <w:jc w:val="both"/>
        <w:rPr>
          <w:color w:val="000000"/>
          <w:spacing w:val="8"/>
        </w:rPr>
      </w:pPr>
      <w:r w:rsidRPr="006A43A2">
        <w:rPr>
          <w:color w:val="000000"/>
          <w:spacing w:val="8"/>
        </w:rPr>
        <w:t xml:space="preserve">2. Гарантировать выделение контрибуции в размере </w:t>
      </w:r>
      <w:r>
        <w:rPr>
          <w:color w:val="000000"/>
          <w:spacing w:val="8"/>
        </w:rPr>
        <w:t>до</w:t>
      </w:r>
      <w:r w:rsidRPr="006A43A2">
        <w:rPr>
          <w:color w:val="000000"/>
          <w:spacing w:val="8"/>
        </w:rPr>
        <w:t xml:space="preserve"> </w:t>
      </w:r>
      <w:r>
        <w:rPr>
          <w:color w:val="000000"/>
          <w:spacing w:val="8"/>
        </w:rPr>
        <w:t>5</w:t>
      </w:r>
      <w:r w:rsidRPr="006A43A2">
        <w:rPr>
          <w:color w:val="000000"/>
          <w:spacing w:val="8"/>
        </w:rPr>
        <w:t xml:space="preserve">0% от </w:t>
      </w:r>
      <w:r>
        <w:rPr>
          <w:color w:val="000000"/>
          <w:spacing w:val="8"/>
        </w:rPr>
        <w:t>привлеченных финансовых средств</w:t>
      </w:r>
      <w:r w:rsidRPr="006A43A2">
        <w:rPr>
          <w:color w:val="000000"/>
          <w:spacing w:val="8"/>
        </w:rPr>
        <w:t>.</w:t>
      </w:r>
    </w:p>
    <w:p w:rsidR="005B112E" w:rsidRDefault="005B112E" w:rsidP="005B112E">
      <w:pPr>
        <w:jc w:val="both"/>
        <w:rPr>
          <w:color w:val="000000"/>
          <w:spacing w:val="-1"/>
        </w:rPr>
      </w:pPr>
      <w:r>
        <w:rPr>
          <w:color w:val="000000"/>
          <w:spacing w:val="8"/>
        </w:rPr>
        <w:t>3</w:t>
      </w:r>
      <w:r w:rsidRPr="006A43A2">
        <w:rPr>
          <w:color w:val="000000"/>
          <w:spacing w:val="8"/>
        </w:rPr>
        <w:t xml:space="preserve">. </w:t>
      </w:r>
      <w:r w:rsidRPr="006A43A2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Pr="006A43A2">
        <w:rPr>
          <w:color w:val="000000"/>
          <w:spacing w:val="-1"/>
        </w:rPr>
        <w:t xml:space="preserve">возложен на заместителя </w:t>
      </w:r>
      <w:proofErr w:type="spellStart"/>
      <w:r w:rsidRPr="006A43A2">
        <w:rPr>
          <w:color w:val="000000"/>
          <w:spacing w:val="-1"/>
        </w:rPr>
        <w:t>примара</w:t>
      </w:r>
      <w:proofErr w:type="spellEnd"/>
      <w:r w:rsidRPr="006A43A2">
        <w:rPr>
          <w:color w:val="000000"/>
          <w:spacing w:val="-1"/>
        </w:rPr>
        <w:t xml:space="preserve"> </w:t>
      </w:r>
      <w:proofErr w:type="spellStart"/>
      <w:r w:rsidRPr="006A43A2">
        <w:rPr>
          <w:color w:val="000000"/>
          <w:spacing w:val="-1"/>
        </w:rPr>
        <w:t>мун</w:t>
      </w:r>
      <w:proofErr w:type="spellEnd"/>
      <w:r w:rsidRPr="006A43A2">
        <w:rPr>
          <w:color w:val="000000"/>
          <w:spacing w:val="-1"/>
        </w:rPr>
        <w:t>. Чадыр-Лунга В. Кара.</w:t>
      </w:r>
    </w:p>
    <w:p w:rsidR="005B112E" w:rsidRDefault="005B112E" w:rsidP="005B112E">
      <w:pPr>
        <w:pStyle w:val="a5"/>
        <w:numPr>
          <w:ilvl w:val="0"/>
          <w:numId w:val="2"/>
        </w:numPr>
        <w:spacing w:after="200"/>
        <w:ind w:left="284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B112E" w:rsidRDefault="005B112E" w:rsidP="005B112E">
      <w:pPr>
        <w:jc w:val="both"/>
        <w:rPr>
          <w:color w:val="000000"/>
          <w:spacing w:val="-1"/>
        </w:rPr>
      </w:pPr>
    </w:p>
    <w:p w:rsidR="005B112E" w:rsidRPr="006A43A2" w:rsidRDefault="005B112E" w:rsidP="005B112E">
      <w:pPr>
        <w:jc w:val="both"/>
        <w:rPr>
          <w:color w:val="000000"/>
          <w:spacing w:val="8"/>
        </w:rPr>
      </w:pPr>
    </w:p>
    <w:bookmarkEnd w:id="1"/>
    <w:bookmarkEnd w:id="2"/>
    <w:p w:rsidR="005B112E" w:rsidRPr="00FA6B07" w:rsidRDefault="005B112E" w:rsidP="005B112E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5B112E" w:rsidRPr="00FA6B07" w:rsidRDefault="005B112E" w:rsidP="005B112E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5B112E" w:rsidRDefault="005B112E" w:rsidP="005B112E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5B112E" w:rsidRDefault="005B112E" w:rsidP="005B112E">
      <w:pPr>
        <w:ind w:firstLine="709"/>
        <w:jc w:val="both"/>
      </w:pPr>
    </w:p>
    <w:p w:rsidR="005B112E" w:rsidRDefault="005B112E" w:rsidP="005B112E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2E"/>
    <w:rsid w:val="005B112E"/>
    <w:rsid w:val="00651117"/>
    <w:rsid w:val="006C0B77"/>
    <w:rsid w:val="006F51C2"/>
    <w:rsid w:val="008242FF"/>
    <w:rsid w:val="00870751"/>
    <w:rsid w:val="00922C48"/>
    <w:rsid w:val="00B915B7"/>
    <w:rsid w:val="00D053FC"/>
    <w:rsid w:val="00E3219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6CAFB-E872-4D31-A25E-F2FDB52A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B112E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5B112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B112E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5B112E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5B112E"/>
    <w:rPr>
      <w:color w:val="0000FF"/>
      <w:u w:val="single"/>
    </w:rPr>
  </w:style>
  <w:style w:type="paragraph" w:styleId="a4">
    <w:name w:val="No Spacing"/>
    <w:uiPriority w:val="1"/>
    <w:qFormat/>
    <w:rsid w:val="005B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5B112E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5B11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2023-06-20T12:07:00Z</dcterms:created>
  <dcterms:modified xsi:type="dcterms:W3CDTF">2023-06-20T12:07:00Z</dcterms:modified>
</cp:coreProperties>
</file>