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E6" w:rsidRPr="00FA6A9F" w:rsidRDefault="00054EE6" w:rsidP="00054EE6">
      <w:pPr>
        <w:rPr>
          <w:lang w:val="en-US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54EE6" w:rsidRPr="00054EE6" w:rsidTr="00625F38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054EE6" w:rsidRPr="006671C8" w:rsidRDefault="00054EE6" w:rsidP="00625F38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4910F27" wp14:editId="4BFF113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4EE6" w:rsidRPr="009E7953" w:rsidRDefault="00054EE6" w:rsidP="00625F38">
            <w:pPr>
              <w:jc w:val="center"/>
              <w:rPr>
                <w:color w:val="000000"/>
                <w:lang w:val="en-US"/>
              </w:rPr>
            </w:pPr>
          </w:p>
          <w:p w:rsidR="00054EE6" w:rsidRPr="009E7953" w:rsidRDefault="00054EE6" w:rsidP="00625F38">
            <w:pPr>
              <w:pStyle w:val="5"/>
            </w:pPr>
          </w:p>
          <w:p w:rsidR="00054EE6" w:rsidRPr="009E7953" w:rsidRDefault="00054EE6" w:rsidP="00625F38">
            <w:pPr>
              <w:jc w:val="center"/>
              <w:rPr>
                <w:lang w:val="en-US"/>
              </w:rPr>
            </w:pPr>
          </w:p>
          <w:p w:rsidR="00054EE6" w:rsidRPr="009E7953" w:rsidRDefault="00054EE6" w:rsidP="00625F38">
            <w:pPr>
              <w:jc w:val="center"/>
              <w:rPr>
                <w:lang w:val="en-US"/>
              </w:rPr>
            </w:pPr>
          </w:p>
          <w:p w:rsidR="00054EE6" w:rsidRPr="00836A53" w:rsidRDefault="00054EE6" w:rsidP="00625F3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054EE6" w:rsidRDefault="00054EE6" w:rsidP="00625F3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054EE6" w:rsidRPr="00D33A72" w:rsidRDefault="00054EE6" w:rsidP="00625F3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054EE6" w:rsidRPr="007D0EA4" w:rsidRDefault="00054EE6" w:rsidP="00625F3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54EE6" w:rsidRPr="00C64331" w:rsidRDefault="00054EE6" w:rsidP="00625F38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054EE6" w:rsidRPr="00C64331" w:rsidRDefault="00054EE6" w:rsidP="00625F38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054EE6" w:rsidRPr="00C64331" w:rsidRDefault="00054EE6" w:rsidP="00625F3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054EE6" w:rsidRPr="00C64331" w:rsidRDefault="00054EE6" w:rsidP="00625F38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054EE6" w:rsidRPr="00C64331" w:rsidRDefault="00054EE6" w:rsidP="00625F38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054EE6" w:rsidRPr="00836A53" w:rsidRDefault="00054EE6" w:rsidP="00625F38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054EE6" w:rsidRPr="00C64331" w:rsidRDefault="00054EE6" w:rsidP="00625F38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054EE6" w:rsidRPr="00C64331" w:rsidRDefault="00054EE6" w:rsidP="00625F38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054EE6" w:rsidRPr="008B2B67" w:rsidRDefault="00054EE6" w:rsidP="00625F38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54EE6" w:rsidRPr="008B2B67" w:rsidRDefault="00054EE6" w:rsidP="00625F3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344B18B" wp14:editId="4D5BE24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4EE6" w:rsidRPr="008B2B67" w:rsidRDefault="00054EE6" w:rsidP="00625F38">
            <w:pPr>
              <w:jc w:val="center"/>
              <w:rPr>
                <w:color w:val="000000"/>
                <w:lang w:val="tr-TR"/>
              </w:rPr>
            </w:pPr>
          </w:p>
          <w:p w:rsidR="00054EE6" w:rsidRPr="008B2B67" w:rsidRDefault="00054EE6" w:rsidP="00625F38">
            <w:pPr>
              <w:jc w:val="center"/>
              <w:rPr>
                <w:color w:val="000000"/>
                <w:lang w:val="tr-TR"/>
              </w:rPr>
            </w:pPr>
          </w:p>
          <w:p w:rsidR="00054EE6" w:rsidRPr="00836A53" w:rsidRDefault="00054EE6" w:rsidP="00625F38">
            <w:pPr>
              <w:jc w:val="center"/>
              <w:rPr>
                <w:color w:val="000000"/>
                <w:lang w:val="en-US"/>
              </w:rPr>
            </w:pPr>
          </w:p>
          <w:p w:rsidR="00054EE6" w:rsidRPr="00836A53" w:rsidRDefault="00054EE6" w:rsidP="00625F38">
            <w:pPr>
              <w:jc w:val="center"/>
              <w:rPr>
                <w:color w:val="000000"/>
                <w:lang w:val="en-US"/>
              </w:rPr>
            </w:pPr>
          </w:p>
          <w:p w:rsidR="00054EE6" w:rsidRPr="00D33A72" w:rsidRDefault="00054EE6" w:rsidP="00625F38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054EE6" w:rsidRPr="00D33A72" w:rsidRDefault="00054EE6" w:rsidP="00625F38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054EE6" w:rsidRPr="00FF2AC2" w:rsidRDefault="00054EE6" w:rsidP="00625F3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054EE6" w:rsidRPr="00FD421B" w:rsidRDefault="00054EE6" w:rsidP="00625F3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054EE6" w:rsidRDefault="00054EE6" w:rsidP="00625F3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054EE6" w:rsidRPr="00FF2AC2" w:rsidRDefault="00054EE6" w:rsidP="00625F3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054EE6" w:rsidRDefault="00054EE6" w:rsidP="00054EE6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054EE6" w:rsidRDefault="00054EE6" w:rsidP="00054EE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54EE6" w:rsidRPr="00575A2F" w:rsidRDefault="00054EE6" w:rsidP="00054EE6">
      <w:pPr>
        <w:jc w:val="center"/>
        <w:rPr>
          <w:b/>
          <w:lang w:eastAsia="ar-SA"/>
        </w:rPr>
      </w:pPr>
      <w:r>
        <w:rPr>
          <w:b/>
        </w:rPr>
        <w:t>2</w:t>
      </w:r>
      <w:r>
        <w:rPr>
          <w:b/>
        </w:rPr>
        <w:t>5.</w:t>
      </w:r>
      <w:r>
        <w:rPr>
          <w:b/>
        </w:rPr>
        <w:t>03</w:t>
      </w:r>
      <w:r>
        <w:rPr>
          <w:b/>
        </w:rPr>
        <w:t>.202</w:t>
      </w:r>
      <w:r>
        <w:rPr>
          <w:b/>
        </w:rPr>
        <w:t>5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 xml:space="preserve">№ </w:t>
      </w:r>
      <w:r w:rsidRPr="00B003D8">
        <w:rPr>
          <w:b/>
        </w:rPr>
        <w:t>-</w:t>
      </w:r>
      <w:r w:rsidRPr="00575A2F">
        <w:rPr>
          <w:b/>
        </w:rPr>
        <w:t>---</w:t>
      </w:r>
    </w:p>
    <w:p w:rsidR="00054EE6" w:rsidRDefault="00054EE6" w:rsidP="00054EE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54EE6" w:rsidRDefault="00054EE6" w:rsidP="00054EE6">
      <w:pPr>
        <w:ind w:firstLine="708"/>
        <w:jc w:val="both"/>
        <w:rPr>
          <w:b/>
        </w:rPr>
      </w:pPr>
    </w:p>
    <w:p w:rsidR="00054EE6" w:rsidRDefault="00054EE6" w:rsidP="00054EE6">
      <w:pPr>
        <w:rPr>
          <w:b/>
        </w:rPr>
      </w:pPr>
      <w:r>
        <w:rPr>
          <w:b/>
        </w:rPr>
        <w:t>Об утверждении Положения о</w:t>
      </w:r>
      <w:r w:rsidRPr="00B95546">
        <w:rPr>
          <w:b/>
        </w:rPr>
        <w:t xml:space="preserve"> </w:t>
      </w:r>
      <w:r>
        <w:rPr>
          <w:b/>
        </w:rPr>
        <w:t>молодежном</w:t>
      </w:r>
      <w:r>
        <w:rPr>
          <w:b/>
        </w:rPr>
        <w:t xml:space="preserve"> </w:t>
      </w:r>
    </w:p>
    <w:p w:rsidR="00054EE6" w:rsidRPr="009E7E8F" w:rsidRDefault="00054EE6" w:rsidP="00054EE6">
      <w:pPr>
        <w:rPr>
          <w:b/>
          <w:bCs/>
          <w:color w:val="000000"/>
        </w:rPr>
      </w:pPr>
      <w:r>
        <w:rPr>
          <w:b/>
        </w:rPr>
        <w:t>совете</w:t>
      </w:r>
      <w:r w:rsidRPr="00B95546">
        <w:rPr>
          <w:b/>
        </w:rPr>
        <w:t xml:space="preserve"> </w:t>
      </w:r>
      <w:proofErr w:type="spellStart"/>
      <w:r w:rsidRPr="00B95546">
        <w:rPr>
          <w:b/>
        </w:rPr>
        <w:t>мун</w:t>
      </w:r>
      <w:proofErr w:type="spellEnd"/>
      <w:r w:rsidRPr="00B95546">
        <w:rPr>
          <w:b/>
        </w:rPr>
        <w:t>. Чадыр-Лунга</w:t>
      </w:r>
    </w:p>
    <w:p w:rsidR="00054EE6" w:rsidRDefault="00054EE6" w:rsidP="00054EE6">
      <w:pPr>
        <w:ind w:firstLine="708"/>
        <w:jc w:val="both"/>
        <w:rPr>
          <w:color w:val="000000"/>
        </w:rPr>
      </w:pPr>
    </w:p>
    <w:p w:rsidR="00054EE6" w:rsidRPr="00F351B8" w:rsidRDefault="00054EE6" w:rsidP="00054EE6">
      <w:pPr>
        <w:pStyle w:val="tt"/>
        <w:ind w:firstLine="624"/>
        <w:jc w:val="both"/>
        <w:rPr>
          <w:b w:val="0"/>
          <w:bCs w:val="0"/>
        </w:rPr>
      </w:pPr>
      <w:r w:rsidRPr="00F351B8">
        <w:rPr>
          <w:b w:val="0"/>
        </w:rPr>
        <w:t>В соответствии с положениями Закона РМ «</w:t>
      </w:r>
      <w:r>
        <w:rPr>
          <w:b w:val="0"/>
        </w:rPr>
        <w:t xml:space="preserve">О </w:t>
      </w:r>
      <w:r>
        <w:rPr>
          <w:b w:val="0"/>
        </w:rPr>
        <w:t>молодежи</w:t>
      </w:r>
      <w:r w:rsidRPr="00F351B8">
        <w:rPr>
          <w:b w:val="0"/>
        </w:rPr>
        <w:t xml:space="preserve">» № </w:t>
      </w:r>
      <w:r>
        <w:rPr>
          <w:b w:val="0"/>
        </w:rPr>
        <w:t>215</w:t>
      </w:r>
      <w:r w:rsidRPr="00F351B8">
        <w:rPr>
          <w:b w:val="0"/>
        </w:rPr>
        <w:t xml:space="preserve"> от </w:t>
      </w:r>
      <w:r>
        <w:rPr>
          <w:b w:val="0"/>
        </w:rPr>
        <w:t>29</w:t>
      </w:r>
      <w:r>
        <w:rPr>
          <w:b w:val="0"/>
        </w:rPr>
        <w:t>.</w:t>
      </w:r>
      <w:r>
        <w:rPr>
          <w:b w:val="0"/>
        </w:rPr>
        <w:t>97</w:t>
      </w:r>
      <w:r>
        <w:rPr>
          <w:b w:val="0"/>
        </w:rPr>
        <w:t>.</w:t>
      </w:r>
      <w:r w:rsidRPr="00F351B8">
        <w:rPr>
          <w:b w:val="0"/>
        </w:rPr>
        <w:t>20</w:t>
      </w:r>
      <w:r>
        <w:rPr>
          <w:b w:val="0"/>
        </w:rPr>
        <w:t>16</w:t>
      </w:r>
      <w:r w:rsidRPr="00F351B8">
        <w:rPr>
          <w:b w:val="0"/>
        </w:rPr>
        <w:t xml:space="preserve"> года и Постановлением Правительства </w:t>
      </w:r>
      <w:r w:rsidR="00AB5156">
        <w:rPr>
          <w:b w:val="0"/>
          <w:bCs w:val="0"/>
        </w:rPr>
        <w:t>№168</w:t>
      </w:r>
      <w:r w:rsidRPr="00F351B8">
        <w:rPr>
          <w:b w:val="0"/>
          <w:bCs w:val="0"/>
        </w:rPr>
        <w:t xml:space="preserve">  от  </w:t>
      </w:r>
      <w:r w:rsidR="00AB5156">
        <w:rPr>
          <w:b w:val="0"/>
          <w:bCs w:val="0"/>
        </w:rPr>
        <w:t>29</w:t>
      </w:r>
      <w:r w:rsidRPr="00F351B8">
        <w:rPr>
          <w:b w:val="0"/>
          <w:bCs w:val="0"/>
        </w:rPr>
        <w:t>.0</w:t>
      </w:r>
      <w:r w:rsidR="00AB5156">
        <w:rPr>
          <w:b w:val="0"/>
          <w:bCs w:val="0"/>
        </w:rPr>
        <w:t>3</w:t>
      </w:r>
      <w:r w:rsidRPr="00F351B8">
        <w:rPr>
          <w:b w:val="0"/>
          <w:bCs w:val="0"/>
        </w:rPr>
        <w:t>.20</w:t>
      </w:r>
      <w:r>
        <w:rPr>
          <w:b w:val="0"/>
          <w:bCs w:val="0"/>
        </w:rPr>
        <w:t>23</w:t>
      </w:r>
      <w:r w:rsidR="00AB5156">
        <w:rPr>
          <w:b w:val="0"/>
          <w:bCs w:val="0"/>
        </w:rPr>
        <w:t xml:space="preserve"> года</w:t>
      </w:r>
      <w:r w:rsidRPr="00F351B8">
        <w:rPr>
          <w:b w:val="0"/>
          <w:bCs w:val="0"/>
        </w:rPr>
        <w:t xml:space="preserve"> «О</w:t>
      </w:r>
      <w:r>
        <w:rPr>
          <w:b w:val="0"/>
          <w:bCs w:val="0"/>
        </w:rPr>
        <w:t>б</w:t>
      </w:r>
      <w:r w:rsidRPr="00F351B8">
        <w:rPr>
          <w:b w:val="0"/>
        </w:rPr>
        <w:t xml:space="preserve"> </w:t>
      </w:r>
      <w:r>
        <w:rPr>
          <w:b w:val="0"/>
        </w:rPr>
        <w:t xml:space="preserve">утверждении </w:t>
      </w:r>
      <w:r w:rsidR="00AB5156">
        <w:rPr>
          <w:b w:val="0"/>
        </w:rPr>
        <w:t>Стратегии развития молодежного</w:t>
      </w:r>
      <w:bookmarkStart w:id="0" w:name="_GoBack"/>
      <w:bookmarkEnd w:id="0"/>
      <w:r w:rsidR="00AB5156">
        <w:rPr>
          <w:b w:val="0"/>
        </w:rPr>
        <w:t xml:space="preserve"> сектора «Молодежь 2030» и </w:t>
      </w:r>
      <w:r>
        <w:rPr>
          <w:b w:val="0"/>
        </w:rPr>
        <w:t xml:space="preserve"> </w:t>
      </w:r>
      <w:r w:rsidR="00AB5156">
        <w:rPr>
          <w:b w:val="0"/>
        </w:rPr>
        <w:t xml:space="preserve">программы ее реализации на 2023 -2026 годы», Приказом Министерства молодежи и спорта РМ от 31.10.2016 года «Об утверждении рамочного Положения организации и деятельности местного молодежного совета», </w:t>
      </w:r>
      <w:r w:rsidRPr="00F351B8">
        <w:rPr>
          <w:b w:val="0"/>
        </w:rPr>
        <w:t>р</w:t>
      </w:r>
      <w:r w:rsidRPr="00F351B8">
        <w:rPr>
          <w:b w:val="0"/>
          <w:color w:val="000000"/>
        </w:rPr>
        <w:t xml:space="preserve">уководствуясь п. </w:t>
      </w:r>
      <w:r w:rsidRPr="00F351B8">
        <w:rPr>
          <w:b w:val="0"/>
          <w:color w:val="000000"/>
          <w:lang w:val="en-US"/>
        </w:rPr>
        <w:t>m</w:t>
      </w:r>
      <w:r w:rsidRPr="00F351B8">
        <w:rPr>
          <w:b w:val="0"/>
          <w:color w:val="000000"/>
        </w:rPr>
        <w:t xml:space="preserve">) ч. (2) </w:t>
      </w:r>
      <w:r w:rsidRPr="00F351B8">
        <w:rPr>
          <w:b w:val="0"/>
        </w:rPr>
        <w:t xml:space="preserve">ст. 14 Закона РМ «О местном публичном управлении» №436-XVI от 28.12.2006г., </w:t>
      </w:r>
    </w:p>
    <w:p w:rsidR="00054EE6" w:rsidRDefault="00054EE6" w:rsidP="00054EE6">
      <w:pPr>
        <w:ind w:firstLine="708"/>
        <w:jc w:val="both"/>
      </w:pPr>
      <w:r>
        <w:rPr>
          <w:color w:val="000000"/>
        </w:rPr>
        <w:t xml:space="preserve"> </w:t>
      </w:r>
    </w:p>
    <w:p w:rsidR="00054EE6" w:rsidRPr="00016794" w:rsidRDefault="00054EE6" w:rsidP="00054EE6">
      <w:pPr>
        <w:spacing w:line="360" w:lineRule="auto"/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</w:t>
      </w:r>
      <w:r>
        <w:t>С</w:t>
      </w:r>
      <w:r w:rsidRPr="00A430D6">
        <w:t>овет</w:t>
      </w:r>
    </w:p>
    <w:p w:rsidR="00054EE6" w:rsidRDefault="00054EE6" w:rsidP="00054EE6">
      <w:pPr>
        <w:spacing w:line="360" w:lineRule="auto"/>
        <w:jc w:val="center"/>
        <w:rPr>
          <w:b/>
        </w:rPr>
      </w:pPr>
      <w:r w:rsidRPr="00A430D6">
        <w:rPr>
          <w:b/>
        </w:rPr>
        <w:t>РЕШИЛ:</w:t>
      </w:r>
    </w:p>
    <w:p w:rsidR="00054EE6" w:rsidRPr="00FD7A3A" w:rsidRDefault="00054EE6" w:rsidP="00054EE6">
      <w:pPr>
        <w:ind w:firstLine="708"/>
        <w:jc w:val="both"/>
        <w:rPr>
          <w:color w:val="000000"/>
        </w:rPr>
      </w:pPr>
    </w:p>
    <w:p w:rsidR="00054EE6" w:rsidRPr="00555DC0" w:rsidRDefault="00054EE6" w:rsidP="00054EE6">
      <w:pPr>
        <w:numPr>
          <w:ilvl w:val="0"/>
          <w:numId w:val="1"/>
        </w:numPr>
        <w:tabs>
          <w:tab w:val="clear" w:pos="1728"/>
        </w:tabs>
        <w:spacing w:line="276" w:lineRule="auto"/>
        <w:ind w:left="567" w:hanging="567"/>
        <w:jc w:val="both"/>
        <w:rPr>
          <w:bCs/>
          <w:color w:val="000000"/>
        </w:rPr>
      </w:pPr>
      <w:r>
        <w:t xml:space="preserve">Утвердить </w:t>
      </w:r>
      <w:r w:rsidRPr="00F351B8">
        <w:t>Положени</w:t>
      </w:r>
      <w:r>
        <w:t>е</w:t>
      </w:r>
      <w:r w:rsidRPr="00F351B8">
        <w:t xml:space="preserve"> о</w:t>
      </w:r>
      <w:r>
        <w:rPr>
          <w:b/>
        </w:rPr>
        <w:t xml:space="preserve"> </w:t>
      </w:r>
      <w:r>
        <w:t>молодежном совете</w:t>
      </w:r>
      <w:r w:rsidRPr="00F351B8">
        <w:t xml:space="preserve"> </w:t>
      </w:r>
      <w:proofErr w:type="spellStart"/>
      <w:r w:rsidRPr="00F351B8">
        <w:t>мун</w:t>
      </w:r>
      <w:proofErr w:type="spellEnd"/>
      <w:r w:rsidRPr="00F351B8">
        <w:t>. Чадыр-Лунга</w:t>
      </w:r>
      <w:r>
        <w:t xml:space="preserve"> согласно Приложению №1.</w:t>
      </w:r>
    </w:p>
    <w:p w:rsidR="00054EE6" w:rsidRPr="00DD1BAF" w:rsidRDefault="00054EE6" w:rsidP="00054EE6">
      <w:pPr>
        <w:spacing w:line="276" w:lineRule="auto"/>
        <w:ind w:left="567"/>
        <w:jc w:val="both"/>
        <w:rPr>
          <w:bCs/>
          <w:color w:val="000000"/>
        </w:rPr>
      </w:pPr>
    </w:p>
    <w:p w:rsidR="00054EE6" w:rsidRDefault="00054EE6" w:rsidP="00054EE6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Настоящее Положение вступает в силу с </w:t>
      </w:r>
      <w:r>
        <w:t>момента принятия</w:t>
      </w:r>
      <w:r>
        <w:t xml:space="preserve"> и подлежит опубликованию на официальном сайте </w:t>
      </w:r>
      <w:proofErr w:type="spellStart"/>
      <w:r>
        <w:t>мун</w:t>
      </w:r>
      <w:proofErr w:type="spellEnd"/>
      <w:r>
        <w:t xml:space="preserve">. Чадыр-Лунга </w:t>
      </w:r>
      <w:hyperlink r:id="rId8" w:history="1">
        <w:r w:rsidRPr="00DD1BAF">
          <w:rPr>
            <w:rStyle w:val="a3"/>
            <w:color w:val="auto"/>
            <w:u w:val="none"/>
            <w:lang w:val="en-US"/>
          </w:rPr>
          <w:t>www</w:t>
        </w:r>
        <w:r w:rsidRPr="00DD1BAF">
          <w:rPr>
            <w:rStyle w:val="a3"/>
            <w:color w:val="auto"/>
            <w:u w:val="none"/>
          </w:rPr>
          <w:t>.</w:t>
        </w:r>
        <w:proofErr w:type="spellStart"/>
        <w:r w:rsidRPr="00DD1BAF">
          <w:rPr>
            <w:rStyle w:val="a3"/>
            <w:color w:val="auto"/>
            <w:u w:val="none"/>
            <w:lang w:val="en-US"/>
          </w:rPr>
          <w:t>ceadir</w:t>
        </w:r>
        <w:proofErr w:type="spellEnd"/>
        <w:r w:rsidRPr="00DD1BAF">
          <w:rPr>
            <w:rStyle w:val="a3"/>
            <w:color w:val="auto"/>
            <w:u w:val="none"/>
          </w:rPr>
          <w:t>-</w:t>
        </w:r>
        <w:proofErr w:type="spellStart"/>
        <w:r w:rsidRPr="00DD1BAF">
          <w:rPr>
            <w:rStyle w:val="a3"/>
            <w:color w:val="auto"/>
            <w:u w:val="none"/>
            <w:lang w:val="en-US"/>
          </w:rPr>
          <w:t>lunga</w:t>
        </w:r>
        <w:proofErr w:type="spellEnd"/>
        <w:r w:rsidRPr="00DD1BAF">
          <w:rPr>
            <w:rStyle w:val="a3"/>
            <w:color w:val="auto"/>
            <w:u w:val="none"/>
          </w:rPr>
          <w:t>.</w:t>
        </w:r>
        <w:r w:rsidRPr="00DD1BAF">
          <w:rPr>
            <w:rStyle w:val="a3"/>
            <w:color w:val="auto"/>
            <w:u w:val="none"/>
            <w:lang w:val="en-US"/>
          </w:rPr>
          <w:t>md</w:t>
        </w:r>
      </w:hyperlink>
      <w:r>
        <w:t xml:space="preserve"> </w:t>
      </w:r>
      <w:r w:rsidRPr="00DD1BAF">
        <w:t>.</w:t>
      </w:r>
    </w:p>
    <w:p w:rsidR="00054EE6" w:rsidRDefault="00054EE6" w:rsidP="00054EE6">
      <w:pPr>
        <w:spacing w:line="276" w:lineRule="auto"/>
        <w:ind w:left="567"/>
        <w:jc w:val="both"/>
      </w:pPr>
    </w:p>
    <w:p w:rsidR="00054EE6" w:rsidRDefault="00054EE6" w:rsidP="00054EE6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</w:t>
      </w:r>
      <w:r>
        <w:t xml:space="preserve">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г-на </w:t>
      </w:r>
      <w:proofErr w:type="spellStart"/>
      <w:r>
        <w:t>В.Кара</w:t>
      </w:r>
      <w:proofErr w:type="spellEnd"/>
      <w:r>
        <w:t>.</w:t>
      </w:r>
    </w:p>
    <w:p w:rsidR="00054EE6" w:rsidRDefault="00054EE6" w:rsidP="00054EE6">
      <w:pPr>
        <w:pStyle w:val="a5"/>
      </w:pPr>
    </w:p>
    <w:p w:rsidR="00054EE6" w:rsidRDefault="00054EE6" w:rsidP="00054EE6">
      <w:pPr>
        <w:pStyle w:val="a5"/>
        <w:numPr>
          <w:ilvl w:val="0"/>
          <w:numId w:val="1"/>
        </w:numPr>
        <w:tabs>
          <w:tab w:val="clear" w:pos="1728"/>
        </w:tabs>
        <w:suppressAutoHyphens/>
        <w:ind w:left="567" w:hanging="567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54EE6" w:rsidRDefault="00054EE6" w:rsidP="00054EE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54EE6" w:rsidRDefault="00054EE6" w:rsidP="00054EE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54EE6" w:rsidRDefault="00054EE6" w:rsidP="00054EE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54EE6" w:rsidRDefault="00054EE6" w:rsidP="00054EE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054EE6" w:rsidRDefault="00054EE6" w:rsidP="00054EE6">
      <w:pPr>
        <w:pStyle w:val="Standard"/>
        <w:spacing w:line="276" w:lineRule="auto"/>
      </w:pPr>
      <w:r>
        <w:tab/>
      </w:r>
      <w:r>
        <w:tab/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>
        <w:t>Виктор</w:t>
      </w:r>
      <w:r>
        <w:t xml:space="preserve"> </w:t>
      </w:r>
      <w:proofErr w:type="spellStart"/>
      <w:r>
        <w:t>Голиш</w:t>
      </w:r>
      <w:proofErr w:type="spellEnd"/>
    </w:p>
    <w:p w:rsidR="00054EE6" w:rsidRPr="00A430D6" w:rsidRDefault="00054EE6" w:rsidP="00054EE6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054EE6" w:rsidRDefault="00054EE6" w:rsidP="00054EE6">
      <w:pPr>
        <w:spacing w:line="276" w:lineRule="auto"/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Ол</w:t>
      </w:r>
      <w:r w:rsidRPr="00A430D6">
        <w:t xml:space="preserve">еся  </w:t>
      </w:r>
      <w:r>
        <w:t>ЧЕБАНОВА</w:t>
      </w:r>
      <w:proofErr w:type="gramEnd"/>
    </w:p>
    <w:p w:rsidR="00054EE6" w:rsidRDefault="00054EE6" w:rsidP="00054EE6">
      <w:pPr>
        <w:ind w:left="708" w:firstLine="708"/>
        <w:jc w:val="both"/>
      </w:pPr>
    </w:p>
    <w:p w:rsidR="00054EE6" w:rsidRDefault="00054EE6" w:rsidP="00054EE6">
      <w:pPr>
        <w:ind w:left="708" w:firstLine="708"/>
        <w:jc w:val="both"/>
      </w:pPr>
    </w:p>
    <w:p w:rsidR="00054EE6" w:rsidRDefault="00054EE6" w:rsidP="00054EE6">
      <w:pPr>
        <w:ind w:left="708" w:firstLine="708"/>
        <w:jc w:val="both"/>
      </w:pPr>
    </w:p>
    <w:p w:rsidR="00054EE6" w:rsidRDefault="00054EE6" w:rsidP="00054EE6">
      <w:pPr>
        <w:ind w:left="708" w:firstLine="708"/>
        <w:jc w:val="both"/>
      </w:pPr>
    </w:p>
    <w:p w:rsidR="00054EE6" w:rsidRDefault="00054EE6" w:rsidP="00054EE6">
      <w:pPr>
        <w:jc w:val="both"/>
      </w:pPr>
      <w:r>
        <w:tab/>
      </w:r>
      <w:r>
        <w:tab/>
      </w:r>
      <w:r>
        <w:tab/>
      </w:r>
    </w:p>
    <w:p w:rsidR="00F12C76" w:rsidRDefault="00F12C76" w:rsidP="00054EE6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E6"/>
    <w:rsid w:val="00054EE6"/>
    <w:rsid w:val="006C0B77"/>
    <w:rsid w:val="008242FF"/>
    <w:rsid w:val="00870751"/>
    <w:rsid w:val="00922C48"/>
    <w:rsid w:val="00AB5156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B08F"/>
  <w15:chartTrackingRefBased/>
  <w15:docId w15:val="{55BCAAC8-4849-4E32-A3B6-A989627E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54EE6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054EE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54EE6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054EE6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054EE6"/>
    <w:rPr>
      <w:color w:val="0000FF"/>
      <w:u w:val="single"/>
    </w:rPr>
  </w:style>
  <w:style w:type="paragraph" w:styleId="a4">
    <w:name w:val="No Spacing"/>
    <w:uiPriority w:val="1"/>
    <w:qFormat/>
    <w:rsid w:val="00054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54EE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054EE6"/>
    <w:pPr>
      <w:ind w:left="720"/>
      <w:contextualSpacing/>
    </w:pPr>
  </w:style>
  <w:style w:type="paragraph" w:customStyle="1" w:styleId="tt">
    <w:name w:val="tt"/>
    <w:basedOn w:val="a"/>
    <w:rsid w:val="00054EE6"/>
    <w:pPr>
      <w:jc w:val="center"/>
    </w:pPr>
    <w:rPr>
      <w:rFonts w:eastAsiaTheme="minorEastAsia"/>
      <w:b/>
      <w:bCs/>
    </w:rPr>
  </w:style>
  <w:style w:type="character" w:customStyle="1" w:styleId="a6">
    <w:name w:val="Абзац списка Знак"/>
    <w:link w:val="a5"/>
    <w:uiPriority w:val="34"/>
    <w:locked/>
    <w:rsid w:val="00054E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2025-03-11T09:21:00Z</dcterms:created>
  <dcterms:modified xsi:type="dcterms:W3CDTF">2025-03-11T09:47:00Z</dcterms:modified>
</cp:coreProperties>
</file>