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07D48" w:rsidRDefault="00F07D48">
      <w:pPr>
        <w:pStyle w:val="1"/>
        <w:rPr>
          <w:sz w:val="28"/>
          <w:szCs w:val="28"/>
        </w:rPr>
      </w:pPr>
      <w:bookmarkStart w:id="0" w:name="_GoBack"/>
      <w:bookmarkEnd w:id="0"/>
    </w:p>
    <w:tbl>
      <w:tblPr>
        <w:tblpPr w:leftFromText="180" w:rightFromText="180" w:horzAnchor="margin" w:tblpXSpec="center" w:tblpY="432"/>
        <w:tblW w:w="10065" w:type="dxa"/>
        <w:tblLayout w:type="fixed"/>
        <w:tblLook w:val="04A0" w:firstRow="1" w:lastRow="0" w:firstColumn="1" w:lastColumn="0" w:noHBand="0" w:noVBand="1"/>
      </w:tblPr>
      <w:tblGrid>
        <w:gridCol w:w="3261"/>
        <w:gridCol w:w="3685"/>
        <w:gridCol w:w="3119"/>
      </w:tblGrid>
      <w:tr w:rsidR="00F07D48" w:rsidRPr="00A121B6">
        <w:trPr>
          <w:trHeight w:val="2822"/>
        </w:trPr>
        <w:tc>
          <w:tcPr>
            <w:tcW w:w="3261" w:type="dxa"/>
            <w:tcBorders>
              <w:bottom w:val="single" w:sz="12" w:space="0" w:color="auto"/>
            </w:tcBorders>
          </w:tcPr>
          <w:p w:rsidR="00F07D48" w:rsidRDefault="00DA3829">
            <w:pPr>
              <w:jc w:val="center"/>
              <w:rPr>
                <w:color w:val="000000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0" allowOverlap="1">
                  <wp:simplePos x="0" y="0"/>
                  <wp:positionH relativeFrom="column">
                    <wp:posOffset>619125</wp:posOffset>
                  </wp:positionH>
                  <wp:positionV relativeFrom="paragraph">
                    <wp:posOffset>18415</wp:posOffset>
                  </wp:positionV>
                  <wp:extent cx="794385" cy="923925"/>
                  <wp:effectExtent l="0" t="0" r="5715" b="9525"/>
                  <wp:wrapNone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4385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F07D48" w:rsidRDefault="00F07D48">
            <w:pPr>
              <w:jc w:val="center"/>
              <w:rPr>
                <w:color w:val="000000"/>
                <w:lang w:val="en-US"/>
              </w:rPr>
            </w:pPr>
          </w:p>
          <w:p w:rsidR="00F07D48" w:rsidRDefault="00F07D48">
            <w:pPr>
              <w:pStyle w:val="5"/>
            </w:pPr>
          </w:p>
          <w:p w:rsidR="00F07D48" w:rsidRDefault="00F07D48">
            <w:pPr>
              <w:jc w:val="center"/>
              <w:rPr>
                <w:lang w:val="en-US"/>
              </w:rPr>
            </w:pPr>
          </w:p>
          <w:p w:rsidR="00F07D48" w:rsidRDefault="00F07D48">
            <w:pPr>
              <w:jc w:val="center"/>
              <w:rPr>
                <w:lang w:val="en-US"/>
              </w:rPr>
            </w:pPr>
          </w:p>
          <w:p w:rsidR="00F07D48" w:rsidRDefault="00DA3829">
            <w:pPr>
              <w:pStyle w:val="a6"/>
              <w:jc w:val="center"/>
              <w:rPr>
                <w:b/>
                <w:sz w:val="16"/>
                <w:szCs w:val="16"/>
                <w:lang w:val="en-US"/>
              </w:rPr>
            </w:pPr>
            <w:r>
              <w:rPr>
                <w:b/>
                <w:sz w:val="16"/>
                <w:szCs w:val="16"/>
                <w:lang w:val="en-US"/>
              </w:rPr>
              <w:t>REPUBLICA MOLDOVA</w:t>
            </w:r>
          </w:p>
          <w:p w:rsidR="00F07D48" w:rsidRDefault="00DA3829">
            <w:pPr>
              <w:pStyle w:val="a6"/>
              <w:jc w:val="center"/>
              <w:rPr>
                <w:b/>
                <w:color w:val="000000"/>
                <w:sz w:val="16"/>
                <w:szCs w:val="16"/>
                <w:lang w:val="en-US"/>
              </w:rPr>
            </w:pPr>
            <w:r>
              <w:rPr>
                <w:b/>
                <w:sz w:val="16"/>
                <w:szCs w:val="16"/>
                <w:lang w:val="en-US"/>
              </w:rPr>
              <w:t xml:space="preserve">UTA  GĂGĂUZIA </w:t>
            </w:r>
            <w:r>
              <w:rPr>
                <w:b/>
                <w:color w:val="000000"/>
                <w:sz w:val="16"/>
                <w:szCs w:val="16"/>
                <w:lang w:val="en-US"/>
              </w:rPr>
              <w:br/>
              <w:t xml:space="preserve"> MUNICIPIUL CEADÎR-LUNGA</w:t>
            </w:r>
          </w:p>
          <w:p w:rsidR="00F07D48" w:rsidRDefault="00DA3829">
            <w:pPr>
              <w:pStyle w:val="a6"/>
              <w:jc w:val="center"/>
              <w:rPr>
                <w:b/>
                <w:sz w:val="16"/>
                <w:szCs w:val="16"/>
                <w:lang w:val="en-US"/>
              </w:rPr>
            </w:pPr>
            <w:r>
              <w:rPr>
                <w:b/>
                <w:color w:val="000000"/>
                <w:sz w:val="16"/>
                <w:szCs w:val="16"/>
                <w:lang w:val="en-US"/>
              </w:rPr>
              <w:t>CO</w:t>
            </w:r>
            <w:r>
              <w:rPr>
                <w:b/>
                <w:color w:val="000000"/>
                <w:sz w:val="16"/>
                <w:szCs w:val="16"/>
                <w:lang w:val="ro-RO"/>
              </w:rPr>
              <w:t>NSILIUL MUNICIPAL</w:t>
            </w:r>
          </w:p>
          <w:p w:rsidR="00F07D48" w:rsidRDefault="00DA3829">
            <w:pPr>
              <w:pStyle w:val="a6"/>
              <w:jc w:val="center"/>
              <w:rPr>
                <w:b/>
                <w:color w:val="000000"/>
                <w:lang w:val="ro-RO"/>
              </w:rPr>
            </w:pPr>
            <w:r>
              <w:rPr>
                <w:b/>
                <w:sz w:val="16"/>
                <w:szCs w:val="16"/>
                <w:lang w:val="tr-TR"/>
              </w:rPr>
              <w:t>MD-6101</w:t>
            </w:r>
            <w:r>
              <w:rPr>
                <w:b/>
                <w:sz w:val="16"/>
                <w:szCs w:val="16"/>
                <w:lang w:val="en-US"/>
              </w:rPr>
              <w:t xml:space="preserve">, </w:t>
            </w:r>
            <w:proofErr w:type="spellStart"/>
            <w:r>
              <w:rPr>
                <w:b/>
                <w:sz w:val="16"/>
                <w:szCs w:val="16"/>
                <w:lang w:val="en-US"/>
              </w:rPr>
              <w:t>strada</w:t>
            </w:r>
            <w:proofErr w:type="spellEnd"/>
            <w:r>
              <w:rPr>
                <w:b/>
                <w:sz w:val="16"/>
                <w:szCs w:val="16"/>
                <w:lang w:val="en-US"/>
              </w:rPr>
              <w:t xml:space="preserve"> LENIN, 91</w:t>
            </w:r>
          </w:p>
        </w:tc>
        <w:tc>
          <w:tcPr>
            <w:tcW w:w="3685" w:type="dxa"/>
            <w:tcBorders>
              <w:bottom w:val="single" w:sz="12" w:space="0" w:color="auto"/>
            </w:tcBorders>
          </w:tcPr>
          <w:p w:rsidR="00F07D48" w:rsidRDefault="00DA3829">
            <w:pPr>
              <w:pStyle w:val="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РЕСПУБЛИКА МОЛДОВА</w:t>
            </w:r>
          </w:p>
          <w:p w:rsidR="00F07D48" w:rsidRDefault="00DA3829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АТО ГАГАУЗИЯ</w:t>
            </w:r>
          </w:p>
          <w:p w:rsidR="00F07D48" w:rsidRDefault="00DA3829">
            <w:pPr>
              <w:jc w:val="center"/>
              <w:rPr>
                <w:b/>
                <w:color w:val="000000"/>
                <w:sz w:val="20"/>
                <w:szCs w:val="20"/>
                <w:lang w:val="ro-RO"/>
              </w:rPr>
            </w:pPr>
            <w:r>
              <w:rPr>
                <w:b/>
                <w:color w:val="000000"/>
                <w:sz w:val="20"/>
                <w:szCs w:val="20"/>
              </w:rPr>
              <w:t>МУНИЦИПИЙ ЧАДЫР–ЛУНГА</w:t>
            </w:r>
          </w:p>
          <w:p w:rsidR="00F07D48" w:rsidRDefault="00DA3829">
            <w:pPr>
              <w:jc w:val="center"/>
              <w:rPr>
                <w:b/>
                <w:color w:val="000000"/>
                <w:sz w:val="20"/>
                <w:szCs w:val="2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</w:rPr>
              <w:t>МУНИЦИПАЛЬНЫЙ СОВЕТ</w:t>
            </w:r>
          </w:p>
          <w:p w:rsidR="00F07D48" w:rsidRDefault="00DA3829">
            <w:pPr>
              <w:jc w:val="center"/>
              <w:rPr>
                <w:b/>
                <w:color w:val="000000"/>
                <w:sz w:val="20"/>
                <w:szCs w:val="2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  <w:lang w:val="tr-TR"/>
              </w:rPr>
              <w:t>6100, ул. Ленина, 91</w:t>
            </w:r>
          </w:p>
          <w:p w:rsidR="00F07D48" w:rsidRDefault="00DA3829">
            <w:pPr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tr-TR"/>
              </w:rPr>
              <w:t>tel.  +(373 291) 2-</w:t>
            </w:r>
            <w:r>
              <w:rPr>
                <w:b/>
                <w:color w:val="000000"/>
                <w:sz w:val="20"/>
                <w:szCs w:val="20"/>
                <w:lang w:val="en-US"/>
              </w:rPr>
              <w:t>08-36</w:t>
            </w:r>
          </w:p>
          <w:p w:rsidR="00F07D48" w:rsidRDefault="00DA3829">
            <w:pPr>
              <w:jc w:val="center"/>
              <w:rPr>
                <w:sz w:val="20"/>
                <w:szCs w:val="2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  <w:lang w:val="tr-TR"/>
              </w:rPr>
              <w:t>fax. +(37</w:t>
            </w:r>
            <w:r>
              <w:rPr>
                <w:sz w:val="20"/>
                <w:szCs w:val="20"/>
                <w:lang w:val="tr-TR"/>
              </w:rPr>
              <w:t xml:space="preserve">3 </w:t>
            </w:r>
            <w:r>
              <w:rPr>
                <w:b/>
                <w:color w:val="000000"/>
                <w:sz w:val="20"/>
                <w:szCs w:val="20"/>
                <w:lang w:val="tr-TR"/>
              </w:rPr>
              <w:t>291) 2-25-04</w:t>
            </w:r>
          </w:p>
          <w:p w:rsidR="00F07D48" w:rsidRDefault="00A121B6">
            <w:pPr>
              <w:jc w:val="center"/>
              <w:rPr>
                <w:rStyle w:val="a3"/>
                <w:b/>
                <w:sz w:val="20"/>
                <w:szCs w:val="20"/>
                <w:lang w:val="tr-TR"/>
              </w:rPr>
            </w:pPr>
            <w:hyperlink r:id="rId6" w:history="1">
              <w:r w:rsidR="00DA3829">
                <w:rPr>
                  <w:rStyle w:val="a3"/>
                  <w:b/>
                  <w:sz w:val="20"/>
                  <w:szCs w:val="20"/>
                  <w:lang w:val="tr-TR"/>
                </w:rPr>
                <w:t>www.ceadir-lunga.md</w:t>
              </w:r>
            </w:hyperlink>
          </w:p>
          <w:p w:rsidR="00F07D48" w:rsidRDefault="00DA3829">
            <w:pPr>
              <w:jc w:val="center"/>
              <w:rPr>
                <w:b/>
                <w:color w:val="00000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sovetceadirlunga@gmail.com</w:t>
            </w:r>
          </w:p>
        </w:tc>
        <w:tc>
          <w:tcPr>
            <w:tcW w:w="3119" w:type="dxa"/>
            <w:tcBorders>
              <w:bottom w:val="single" w:sz="12" w:space="0" w:color="auto"/>
            </w:tcBorders>
          </w:tcPr>
          <w:p w:rsidR="00F07D48" w:rsidRDefault="00DA3829">
            <w:pPr>
              <w:jc w:val="center"/>
              <w:rPr>
                <w:color w:val="000000"/>
                <w:lang w:val="tr-TR"/>
              </w:rPr>
            </w:pPr>
            <w:r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620395</wp:posOffset>
                  </wp:positionH>
                  <wp:positionV relativeFrom="paragraph">
                    <wp:posOffset>85090</wp:posOffset>
                  </wp:positionV>
                  <wp:extent cx="779145" cy="814070"/>
                  <wp:effectExtent l="0" t="0" r="1905" b="5080"/>
                  <wp:wrapNone/>
                  <wp:docPr id="1" name="Рисунок 1" descr="C:\Documents and Settings\user\Мои документы\Мои рисунки\Coa_gagauzi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 descr="C:\Documents and Settings\user\Мои документы\Мои рисунки\Coa_gagauzi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9145" cy="814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F07D48" w:rsidRDefault="00F07D48">
            <w:pPr>
              <w:jc w:val="center"/>
              <w:rPr>
                <w:color w:val="000000"/>
                <w:lang w:val="tr-TR"/>
              </w:rPr>
            </w:pPr>
          </w:p>
          <w:p w:rsidR="00F07D48" w:rsidRDefault="00F07D48">
            <w:pPr>
              <w:jc w:val="center"/>
              <w:rPr>
                <w:color w:val="000000"/>
                <w:lang w:val="tr-TR"/>
              </w:rPr>
            </w:pPr>
          </w:p>
          <w:p w:rsidR="00F07D48" w:rsidRDefault="00F07D48">
            <w:pPr>
              <w:jc w:val="center"/>
              <w:rPr>
                <w:color w:val="000000"/>
                <w:lang w:val="en-US"/>
              </w:rPr>
            </w:pPr>
          </w:p>
          <w:p w:rsidR="00F07D48" w:rsidRDefault="00F07D48">
            <w:pPr>
              <w:jc w:val="center"/>
              <w:rPr>
                <w:color w:val="000000"/>
                <w:lang w:val="en-US"/>
              </w:rPr>
            </w:pPr>
          </w:p>
          <w:p w:rsidR="00F07D48" w:rsidRDefault="00DA3829">
            <w:pPr>
              <w:pStyle w:val="5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MOLDOVA RESPUBLİKASI</w:t>
            </w:r>
          </w:p>
          <w:p w:rsidR="00F07D48" w:rsidRDefault="00DA3829">
            <w:pPr>
              <w:jc w:val="center"/>
              <w:rPr>
                <w:b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GAGAUZİYA (GAGAUZ ERİ)</w:t>
            </w:r>
          </w:p>
          <w:p w:rsidR="00F07D48" w:rsidRDefault="00DA3829">
            <w:pPr>
              <w:jc w:val="center"/>
              <w:rPr>
                <w:b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AVTONOM-TERİTORİAL BÖLGESİ</w:t>
            </w:r>
          </w:p>
          <w:p w:rsidR="00F07D48" w:rsidRDefault="00DA3829">
            <w:pPr>
              <w:jc w:val="center"/>
              <w:rPr>
                <w:b/>
                <w:color w:val="000000"/>
                <w:sz w:val="16"/>
                <w:szCs w:val="16"/>
                <w:lang w:val="tr-TR"/>
              </w:rPr>
            </w:pPr>
            <w:r>
              <w:rPr>
                <w:b/>
                <w:color w:val="000000"/>
                <w:sz w:val="16"/>
                <w:szCs w:val="16"/>
                <w:lang w:val="tr-TR"/>
              </w:rPr>
              <w:t xml:space="preserve">ÇADIR-LUNGA </w:t>
            </w:r>
            <w:r>
              <w:rPr>
                <w:b/>
                <w:sz w:val="16"/>
                <w:szCs w:val="16"/>
                <w:lang w:val="tr-TR"/>
              </w:rPr>
              <w:t>MUNİ</w:t>
            </w:r>
            <w:r>
              <w:rPr>
                <w:rFonts w:ascii="Cambria Math" w:hAnsi="Cambria Math" w:cs="Cambria Math"/>
                <w:b/>
                <w:sz w:val="16"/>
                <w:szCs w:val="16"/>
                <w:lang w:val="tr-TR"/>
              </w:rPr>
              <w:t>Ț</w:t>
            </w:r>
            <w:r>
              <w:rPr>
                <w:b/>
                <w:sz w:val="16"/>
                <w:szCs w:val="16"/>
                <w:lang w:val="tr-TR"/>
              </w:rPr>
              <w:t>İPİYASI</w:t>
            </w:r>
          </w:p>
          <w:p w:rsidR="00F07D48" w:rsidRDefault="00DA3829">
            <w:pPr>
              <w:jc w:val="center"/>
              <w:rPr>
                <w:b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MUNİ</w:t>
            </w:r>
            <w:r>
              <w:rPr>
                <w:rFonts w:ascii="Cambria Math" w:hAnsi="Cambria Math" w:cs="Cambria Math"/>
                <w:b/>
                <w:sz w:val="16"/>
                <w:szCs w:val="16"/>
                <w:lang w:val="tr-TR"/>
              </w:rPr>
              <w:t>Ț</w:t>
            </w:r>
            <w:r>
              <w:rPr>
                <w:b/>
                <w:sz w:val="16"/>
                <w:szCs w:val="16"/>
                <w:lang w:val="tr-TR"/>
              </w:rPr>
              <w:t>İPİYASININ  NASAATI</w:t>
            </w:r>
          </w:p>
          <w:p w:rsidR="00F07D48" w:rsidRDefault="00DA3829">
            <w:pPr>
              <w:jc w:val="center"/>
              <w:rPr>
                <w:b/>
                <w:color w:val="000000"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MD-6101, LENİN sokaa, 91</w:t>
            </w:r>
          </w:p>
        </w:tc>
      </w:tr>
    </w:tbl>
    <w:p w:rsidR="00F07D48" w:rsidRDefault="00F07D48">
      <w:pPr>
        <w:jc w:val="center"/>
        <w:rPr>
          <w:b/>
          <w:caps/>
          <w:lang w:val="tr-TR"/>
        </w:rPr>
      </w:pPr>
    </w:p>
    <w:p w:rsidR="00F07D48" w:rsidRPr="00F05A80" w:rsidRDefault="00DA3829">
      <w:pPr>
        <w:jc w:val="center"/>
        <w:rPr>
          <w:b/>
          <w:caps/>
          <w:lang w:val="tr-TR"/>
        </w:rPr>
      </w:pPr>
      <w:r w:rsidRPr="00F05A80">
        <w:rPr>
          <w:b/>
          <w:caps/>
          <w:lang w:val="tr-TR"/>
        </w:rPr>
        <w:t>Решение</w:t>
      </w:r>
    </w:p>
    <w:p w:rsidR="00F07D48" w:rsidRPr="00F05A80" w:rsidRDefault="00F07D48">
      <w:pPr>
        <w:jc w:val="center"/>
        <w:rPr>
          <w:b/>
          <w:caps/>
          <w:lang w:val="tr-TR"/>
        </w:rPr>
      </w:pPr>
    </w:p>
    <w:p w:rsidR="00F07D48" w:rsidRPr="001C33A1" w:rsidRDefault="00654AA9">
      <w:pPr>
        <w:ind w:firstLine="708"/>
        <w:jc w:val="center"/>
        <w:rPr>
          <w:b/>
          <w:lang w:val="tr-TR"/>
        </w:rPr>
      </w:pPr>
      <w:r>
        <w:rPr>
          <w:b/>
          <w:lang w:val="tr-TR"/>
        </w:rPr>
        <w:t>2</w:t>
      </w:r>
      <w:r w:rsidRPr="001C33A1">
        <w:rPr>
          <w:b/>
          <w:lang w:val="tr-TR"/>
        </w:rPr>
        <w:t>5</w:t>
      </w:r>
      <w:r w:rsidR="00763A3C" w:rsidRPr="00F05A80">
        <w:rPr>
          <w:b/>
          <w:lang w:val="tr-TR"/>
        </w:rPr>
        <w:t>.03</w:t>
      </w:r>
      <w:r w:rsidR="00632A3E" w:rsidRPr="00F05A80">
        <w:rPr>
          <w:b/>
          <w:lang w:val="tr-TR"/>
        </w:rPr>
        <w:t xml:space="preserve">.2025 г. </w:t>
      </w:r>
      <w:r w:rsidR="00632A3E" w:rsidRPr="00F05A80">
        <w:rPr>
          <w:b/>
          <w:lang w:val="tr-TR"/>
        </w:rPr>
        <w:tab/>
      </w:r>
      <w:r w:rsidR="00632A3E" w:rsidRPr="00F05A80">
        <w:rPr>
          <w:b/>
          <w:lang w:val="tr-TR"/>
        </w:rPr>
        <w:tab/>
      </w:r>
      <w:r w:rsidR="00632A3E" w:rsidRPr="00F05A80">
        <w:rPr>
          <w:b/>
          <w:lang w:val="tr-TR"/>
        </w:rPr>
        <w:tab/>
      </w:r>
      <w:r w:rsidR="00632A3E" w:rsidRPr="00F05A80">
        <w:rPr>
          <w:b/>
          <w:lang w:val="tr-TR"/>
        </w:rPr>
        <w:tab/>
      </w:r>
      <w:r w:rsidR="00632A3E" w:rsidRPr="00F05A80">
        <w:rPr>
          <w:b/>
          <w:lang w:val="tr-TR"/>
        </w:rPr>
        <w:tab/>
      </w:r>
      <w:r w:rsidR="00632A3E" w:rsidRPr="00F05A80">
        <w:rPr>
          <w:b/>
          <w:lang w:val="tr-TR"/>
        </w:rPr>
        <w:tab/>
      </w:r>
      <w:r w:rsidR="00632A3E" w:rsidRPr="00F05A80">
        <w:rPr>
          <w:b/>
          <w:lang w:val="tr-TR"/>
        </w:rPr>
        <w:tab/>
        <w:t xml:space="preserve"> № </w:t>
      </w:r>
      <w:r w:rsidR="001C33A1" w:rsidRPr="001C33A1">
        <w:rPr>
          <w:b/>
          <w:color w:val="FF0000"/>
          <w:lang w:val="tr-TR"/>
        </w:rPr>
        <w:t>7</w:t>
      </w:r>
    </w:p>
    <w:p w:rsidR="00F07D48" w:rsidRPr="00F05A80" w:rsidRDefault="00F07D48">
      <w:pPr>
        <w:ind w:firstLine="708"/>
        <w:jc w:val="center"/>
        <w:rPr>
          <w:b/>
          <w:lang w:val="tr-TR"/>
        </w:rPr>
      </w:pPr>
    </w:p>
    <w:p w:rsidR="00F07D48" w:rsidRPr="00F05A80" w:rsidRDefault="00DA3829">
      <w:pPr>
        <w:jc w:val="center"/>
        <w:rPr>
          <w:b/>
          <w:lang w:val="tr-TR"/>
        </w:rPr>
      </w:pPr>
      <w:r w:rsidRPr="00F05A80">
        <w:rPr>
          <w:b/>
          <w:lang w:val="tr-TR"/>
        </w:rPr>
        <w:t>мун. Чадыр-Лунга</w:t>
      </w:r>
    </w:p>
    <w:p w:rsidR="00F07D48" w:rsidRPr="00F05A80" w:rsidRDefault="00F07D48">
      <w:pPr>
        <w:jc w:val="center"/>
        <w:rPr>
          <w:b/>
          <w:lang w:val="tr-TR"/>
        </w:rPr>
      </w:pPr>
    </w:p>
    <w:p w:rsidR="00F07D48" w:rsidRPr="001C33A1" w:rsidRDefault="00C742F5" w:rsidP="00F159F3">
      <w:pPr>
        <w:ind w:firstLine="708"/>
        <w:jc w:val="both"/>
        <w:rPr>
          <w:b/>
        </w:rPr>
      </w:pPr>
      <w:r w:rsidRPr="00F05A80">
        <w:rPr>
          <w:b/>
          <w:lang w:val="tr-TR"/>
        </w:rPr>
        <w:t xml:space="preserve">О </w:t>
      </w:r>
      <w:r w:rsidR="001C33A1">
        <w:rPr>
          <w:b/>
        </w:rPr>
        <w:t xml:space="preserve">рассмотрении заявления о продаже земельного участка </w:t>
      </w:r>
    </w:p>
    <w:p w:rsidR="00632A3E" w:rsidRDefault="00632A3E">
      <w:pPr>
        <w:ind w:firstLine="708"/>
        <w:jc w:val="both"/>
        <w:rPr>
          <w:b/>
        </w:rPr>
      </w:pPr>
    </w:p>
    <w:p w:rsidR="00F07D48" w:rsidRPr="00967306" w:rsidRDefault="00DA3829" w:rsidP="00967306">
      <w:pPr>
        <w:ind w:firstLine="708"/>
        <w:jc w:val="both"/>
        <w:rPr>
          <w:lang w:val="ro-RO"/>
        </w:rPr>
      </w:pPr>
      <w:r>
        <w:t xml:space="preserve">Рассмотрев </w:t>
      </w:r>
      <w:r w:rsidR="00F802E1">
        <w:t>заявление жителя муниципия (</w:t>
      </w:r>
      <w:proofErr w:type="spellStart"/>
      <w:r w:rsidR="00F802E1">
        <w:t>вх</w:t>
      </w:r>
      <w:proofErr w:type="spellEnd"/>
      <w:r w:rsidR="00F802E1">
        <w:t xml:space="preserve">. № 93/2 от 22.01.2025) о продаже земельного участка </w:t>
      </w:r>
      <w:r w:rsidR="006E4375">
        <w:t xml:space="preserve">под благоустройство </w:t>
      </w:r>
      <w:r w:rsidR="00F802E1">
        <w:t>расположенного рядом с домовладением по ул. М.Славиогло,1,</w:t>
      </w:r>
      <w:r w:rsidR="00967306">
        <w:t xml:space="preserve"> </w:t>
      </w:r>
      <w:r>
        <w:t>руководствуясь</w:t>
      </w:r>
      <w:r w:rsidR="00A949C0">
        <w:t xml:space="preserve"> </w:t>
      </w:r>
      <w:r w:rsidR="00F802E1">
        <w:t>генеральным градостроительным планом гор. Чадыр-Лунга</w:t>
      </w:r>
      <w:r w:rsidR="007B3CCA">
        <w:t xml:space="preserve"> утверждённым решением Чадыр-Лунгского городского совета </w:t>
      </w:r>
      <w:r w:rsidR="007B3CCA" w:rsidRPr="008C213A">
        <w:rPr>
          <w:u w:val="single"/>
        </w:rPr>
        <w:t xml:space="preserve">№ </w:t>
      </w:r>
      <w:r w:rsidR="007B3CCA" w:rsidRPr="008C213A">
        <w:rPr>
          <w:u w:val="single"/>
          <w:lang w:val="en-US"/>
        </w:rPr>
        <w:t>VI</w:t>
      </w:r>
      <w:r w:rsidR="007B3CCA" w:rsidRPr="008C213A">
        <w:rPr>
          <w:u w:val="single"/>
        </w:rPr>
        <w:t>/3 от 15.12.2015 г.,</w:t>
      </w:r>
      <w:r w:rsidR="00F802E1">
        <w:t xml:space="preserve"> </w:t>
      </w:r>
      <w:proofErr w:type="spellStart"/>
      <w:r>
        <w:t>п</w:t>
      </w:r>
      <w:r w:rsidR="007B3CCA">
        <w:t>.</w:t>
      </w:r>
      <w:r>
        <w:t>п</w:t>
      </w:r>
      <w:proofErr w:type="spellEnd"/>
      <w:r>
        <w:t xml:space="preserve">. </w:t>
      </w:r>
      <w:r>
        <w:rPr>
          <w:lang w:val="en-US"/>
        </w:rPr>
        <w:t>b</w:t>
      </w:r>
      <w:r>
        <w:t>), с), d) ч. (2) ст. 14</w:t>
      </w:r>
      <w:r w:rsidR="004A11E1">
        <w:t xml:space="preserve">; </w:t>
      </w:r>
      <w:r>
        <w:t xml:space="preserve"> Закона РМ «О местном публичном управлении» №436-XVI от 28.12.2006 г., учитывая заключение </w:t>
      </w:r>
      <w:r>
        <w:rPr>
          <w:rStyle w:val="apple-converted-space"/>
          <w:bCs/>
        </w:rPr>
        <w:t>специализированной консульта</w:t>
      </w:r>
      <w:r w:rsidR="00912748">
        <w:rPr>
          <w:rStyle w:val="apple-converted-space"/>
          <w:bCs/>
        </w:rPr>
        <w:t>тивной комиссии советников от 17</w:t>
      </w:r>
      <w:r w:rsidR="009B14C3">
        <w:rPr>
          <w:rStyle w:val="apple-converted-space"/>
          <w:bCs/>
        </w:rPr>
        <w:t>.01.2025</w:t>
      </w:r>
      <w:r>
        <w:rPr>
          <w:rStyle w:val="apple-converted-space"/>
          <w:bCs/>
        </w:rPr>
        <w:t xml:space="preserve">г. </w:t>
      </w:r>
    </w:p>
    <w:p w:rsidR="00F07D48" w:rsidRDefault="00F07D48">
      <w:pPr>
        <w:widowControl w:val="0"/>
        <w:tabs>
          <w:tab w:val="left" w:pos="7594"/>
        </w:tabs>
        <w:autoSpaceDE w:val="0"/>
        <w:autoSpaceDN w:val="0"/>
        <w:adjustRightInd w:val="0"/>
        <w:ind w:firstLine="708"/>
        <w:jc w:val="both"/>
        <w:rPr>
          <w:sz w:val="16"/>
          <w:szCs w:val="16"/>
        </w:rPr>
      </w:pPr>
    </w:p>
    <w:p w:rsidR="00F07D48" w:rsidRDefault="00DA3829">
      <w:pPr>
        <w:widowControl w:val="0"/>
        <w:autoSpaceDE w:val="0"/>
        <w:autoSpaceDN w:val="0"/>
        <w:adjustRightInd w:val="0"/>
        <w:jc w:val="center"/>
      </w:pPr>
      <w:r>
        <w:t>Чадыр-Лунгский Муниципальный Совет</w:t>
      </w:r>
    </w:p>
    <w:p w:rsidR="00F07D48" w:rsidRDefault="00F07D48">
      <w:pPr>
        <w:widowControl w:val="0"/>
        <w:autoSpaceDE w:val="0"/>
        <w:autoSpaceDN w:val="0"/>
        <w:adjustRightInd w:val="0"/>
        <w:jc w:val="center"/>
      </w:pPr>
    </w:p>
    <w:p w:rsidR="00F07D48" w:rsidRPr="009A7DB0" w:rsidRDefault="00DA3829">
      <w:pPr>
        <w:widowControl w:val="0"/>
        <w:autoSpaceDE w:val="0"/>
        <w:autoSpaceDN w:val="0"/>
        <w:adjustRightInd w:val="0"/>
        <w:jc w:val="center"/>
        <w:rPr>
          <w:bCs/>
        </w:rPr>
      </w:pPr>
      <w:r w:rsidRPr="009A7DB0">
        <w:rPr>
          <w:bCs/>
        </w:rPr>
        <w:t>РЕШИЛ:</w:t>
      </w:r>
    </w:p>
    <w:p w:rsidR="00F07D48" w:rsidRDefault="00F07D48">
      <w:pPr>
        <w:jc w:val="both"/>
      </w:pPr>
    </w:p>
    <w:p w:rsidR="00C360F8" w:rsidRDefault="004D4087" w:rsidP="00F44B99">
      <w:pPr>
        <w:pStyle w:val="a6"/>
        <w:numPr>
          <w:ilvl w:val="0"/>
          <w:numId w:val="1"/>
        </w:numPr>
        <w:spacing w:line="276" w:lineRule="auto"/>
        <w:jc w:val="both"/>
        <w:rPr>
          <w:color w:val="FF0000"/>
        </w:rPr>
      </w:pPr>
      <w:r>
        <w:t xml:space="preserve"> </w:t>
      </w:r>
      <w:r w:rsidR="006E4375">
        <w:t xml:space="preserve">Отказать </w:t>
      </w:r>
      <w:proofErr w:type="spellStart"/>
      <w:r w:rsidR="006E4375">
        <w:t>Дулевой</w:t>
      </w:r>
      <w:proofErr w:type="spellEnd"/>
      <w:r w:rsidR="006E4375">
        <w:t xml:space="preserve"> Л.Д. в продаже земельного участка под благоустройство</w:t>
      </w:r>
      <w:r w:rsidR="00B43F23">
        <w:t>,</w:t>
      </w:r>
      <w:r w:rsidR="006E4375">
        <w:t xml:space="preserve"> расположенного рядом с домовладением по ул. М.Славиогло,1 в связи тем, что запрашиваемый участок планируется использовать в качестве подъездного пути к близ расположенным улицам микрорайона «</w:t>
      </w:r>
      <w:proofErr w:type="spellStart"/>
      <w:r w:rsidR="006E4375">
        <w:t>Щефтелик</w:t>
      </w:r>
      <w:proofErr w:type="spellEnd"/>
      <w:r w:rsidR="006E4375">
        <w:t>». (С</w:t>
      </w:r>
      <w:r w:rsidR="006D1B84">
        <w:t xml:space="preserve">хема </w:t>
      </w:r>
      <w:r w:rsidR="006E4375">
        <w:t>земельного участка - Приложение №1).</w:t>
      </w:r>
    </w:p>
    <w:p w:rsidR="00A7442D" w:rsidRPr="00A7442D" w:rsidRDefault="00A7442D" w:rsidP="00344171">
      <w:pPr>
        <w:pStyle w:val="a6"/>
        <w:spacing w:line="276" w:lineRule="auto"/>
        <w:ind w:left="720"/>
        <w:jc w:val="both"/>
        <w:rPr>
          <w:color w:val="FF0000"/>
        </w:rPr>
      </w:pPr>
    </w:p>
    <w:p w:rsidR="00F07D48" w:rsidRDefault="00DA3829" w:rsidP="00F44B99">
      <w:pPr>
        <w:pStyle w:val="a6"/>
        <w:numPr>
          <w:ilvl w:val="0"/>
          <w:numId w:val="1"/>
        </w:numPr>
        <w:ind w:left="426" w:hanging="426"/>
        <w:jc w:val="both"/>
      </w:pPr>
      <w:r>
        <w:t xml:space="preserve">Контроль за исполнением настоящего решения возложить на </w:t>
      </w:r>
      <w:proofErr w:type="spellStart"/>
      <w:r>
        <w:t>примара</w:t>
      </w:r>
      <w:proofErr w:type="spellEnd"/>
      <w:r w:rsidR="000837E0">
        <w:t xml:space="preserve"> </w:t>
      </w:r>
      <w:proofErr w:type="spellStart"/>
      <w:proofErr w:type="gramStart"/>
      <w:r>
        <w:t>мун.Чадыр</w:t>
      </w:r>
      <w:proofErr w:type="gramEnd"/>
      <w:r>
        <w:t>-ЛунгаА.Топал</w:t>
      </w:r>
      <w:proofErr w:type="spellEnd"/>
      <w:r>
        <w:t>.</w:t>
      </w:r>
    </w:p>
    <w:p w:rsidR="00F07D48" w:rsidRDefault="00F07D48" w:rsidP="00F44B99">
      <w:pPr>
        <w:pStyle w:val="a6"/>
        <w:ind w:left="426" w:hanging="426"/>
        <w:jc w:val="both"/>
      </w:pPr>
    </w:p>
    <w:p w:rsidR="00F07D48" w:rsidRPr="00D07A4C" w:rsidRDefault="00DA3829" w:rsidP="00F44B99">
      <w:pPr>
        <w:pStyle w:val="a6"/>
        <w:numPr>
          <w:ilvl w:val="0"/>
          <w:numId w:val="1"/>
        </w:numPr>
        <w:ind w:left="426" w:hanging="426"/>
        <w:jc w:val="both"/>
      </w:pPr>
      <w:r>
        <w:rPr>
          <w:bCs/>
        </w:rPr>
        <w:t>Настоящее решение может быть оспорено в порядке административного производства в соответствии с Административным Кодексом РМ в суд Комрат в 30-дневный срок, предусмотренный ст.209 Административного Кодекса РМ.</w:t>
      </w:r>
    </w:p>
    <w:p w:rsidR="00D07A4C" w:rsidRDefault="00D07A4C" w:rsidP="00D07A4C">
      <w:pPr>
        <w:pStyle w:val="a7"/>
      </w:pPr>
    </w:p>
    <w:p w:rsidR="00D07A4C" w:rsidRDefault="00D07A4C" w:rsidP="00D07A4C">
      <w:pPr>
        <w:pStyle w:val="a6"/>
        <w:ind w:left="426"/>
        <w:jc w:val="both"/>
      </w:pPr>
    </w:p>
    <w:p w:rsidR="00F07D48" w:rsidRDefault="00F07D48">
      <w:pPr>
        <w:pStyle w:val="a6"/>
        <w:ind w:left="567"/>
        <w:jc w:val="both"/>
        <w:rPr>
          <w:bCs/>
          <w:sz w:val="22"/>
          <w:szCs w:val="22"/>
        </w:rPr>
      </w:pPr>
    </w:p>
    <w:p w:rsidR="00F07D48" w:rsidRDefault="00C261C0" w:rsidP="00C261C0">
      <w:pPr>
        <w:pStyle w:val="Standard"/>
        <w:ind w:left="1416" w:firstLine="708"/>
      </w:pPr>
      <w:r>
        <w:t>Председатель Совета</w:t>
      </w:r>
      <w:r>
        <w:tab/>
      </w:r>
      <w:r>
        <w:tab/>
      </w:r>
      <w:r>
        <w:tab/>
      </w:r>
      <w:r>
        <w:tab/>
      </w:r>
      <w:r>
        <w:tab/>
      </w:r>
      <w:r w:rsidR="00DA3829">
        <w:tab/>
      </w:r>
      <w:r w:rsidR="00DA3829">
        <w:tab/>
      </w:r>
      <w:r w:rsidR="00BA4446">
        <w:tab/>
      </w:r>
      <w:proofErr w:type="spellStart"/>
      <w:r w:rsidR="00DA3829">
        <w:t>Виктор</w:t>
      </w:r>
      <w:r>
        <w:t>Голиш</w:t>
      </w:r>
      <w:proofErr w:type="spellEnd"/>
    </w:p>
    <w:p w:rsidR="00C261C0" w:rsidRDefault="00C261C0" w:rsidP="00C261C0">
      <w:pPr>
        <w:pStyle w:val="Standard"/>
        <w:ind w:left="1416" w:firstLine="708"/>
      </w:pPr>
    </w:p>
    <w:p w:rsidR="00F07D48" w:rsidRDefault="00DA3829" w:rsidP="00C261C0">
      <w:pPr>
        <w:pStyle w:val="Standard"/>
      </w:pPr>
      <w:r>
        <w:tab/>
      </w:r>
      <w:r>
        <w:tab/>
        <w:t>Контрассигнует:</w:t>
      </w:r>
    </w:p>
    <w:p w:rsidR="00F07D48" w:rsidRDefault="00DA3829" w:rsidP="00C261C0">
      <w:pPr>
        <w:ind w:left="1416" w:firstLine="708"/>
        <w:jc w:val="both"/>
      </w:pPr>
      <w:r>
        <w:t xml:space="preserve">Секретарь Совета            </w:t>
      </w:r>
      <w:r w:rsidR="00C261C0">
        <w:tab/>
      </w:r>
      <w:r w:rsidR="00C261C0">
        <w:tab/>
      </w:r>
      <w:r w:rsidR="00C261C0">
        <w:tab/>
      </w:r>
      <w:r w:rsidR="00C261C0">
        <w:tab/>
      </w:r>
      <w:r>
        <w:tab/>
      </w:r>
      <w:r>
        <w:tab/>
      </w:r>
      <w:r>
        <w:tab/>
      </w:r>
      <w:r w:rsidR="00BA4446">
        <w:tab/>
      </w:r>
      <w:r w:rsidR="00BA4446">
        <w:tab/>
      </w:r>
      <w:r>
        <w:t xml:space="preserve">Олеся </w:t>
      </w:r>
      <w:proofErr w:type="spellStart"/>
      <w:r>
        <w:t>Чебанова</w:t>
      </w:r>
      <w:proofErr w:type="spellEnd"/>
    </w:p>
    <w:p w:rsidR="00C360F8" w:rsidRDefault="00C360F8" w:rsidP="00E976EF">
      <w:pPr>
        <w:spacing w:line="360" w:lineRule="auto"/>
      </w:pPr>
    </w:p>
    <w:p w:rsidR="00F05A80" w:rsidRDefault="00F05A80" w:rsidP="007F4663">
      <w:pPr>
        <w:spacing w:line="360" w:lineRule="auto"/>
        <w:ind w:left="1416" w:firstLine="708"/>
        <w:jc w:val="right"/>
        <w:rPr>
          <w:sz w:val="20"/>
          <w:szCs w:val="20"/>
        </w:rPr>
      </w:pPr>
    </w:p>
    <w:p w:rsidR="00D07A4C" w:rsidRDefault="00D07A4C" w:rsidP="007F4663">
      <w:pPr>
        <w:spacing w:line="360" w:lineRule="auto"/>
        <w:ind w:left="1416" w:firstLine="708"/>
        <w:jc w:val="right"/>
        <w:rPr>
          <w:sz w:val="20"/>
          <w:szCs w:val="20"/>
        </w:rPr>
      </w:pPr>
    </w:p>
    <w:p w:rsidR="00D07A4C" w:rsidRDefault="00D07A4C" w:rsidP="007F4663">
      <w:pPr>
        <w:spacing w:line="360" w:lineRule="auto"/>
        <w:ind w:left="1416" w:firstLine="708"/>
        <w:jc w:val="right"/>
        <w:rPr>
          <w:sz w:val="20"/>
          <w:szCs w:val="20"/>
        </w:rPr>
      </w:pPr>
    </w:p>
    <w:p w:rsidR="00D07A4C" w:rsidRDefault="00D07A4C" w:rsidP="007F4663">
      <w:pPr>
        <w:spacing w:line="360" w:lineRule="auto"/>
        <w:ind w:left="1416" w:firstLine="708"/>
        <w:jc w:val="right"/>
        <w:rPr>
          <w:sz w:val="20"/>
          <w:szCs w:val="20"/>
        </w:rPr>
      </w:pPr>
    </w:p>
    <w:p w:rsidR="00D07A4C" w:rsidRDefault="00D07A4C" w:rsidP="007F4663">
      <w:pPr>
        <w:spacing w:line="360" w:lineRule="auto"/>
        <w:ind w:left="1416" w:firstLine="708"/>
        <w:jc w:val="right"/>
        <w:rPr>
          <w:sz w:val="20"/>
          <w:szCs w:val="20"/>
        </w:rPr>
      </w:pPr>
    </w:p>
    <w:p w:rsidR="00D07A4C" w:rsidRDefault="00D07A4C" w:rsidP="007F4663">
      <w:pPr>
        <w:spacing w:line="360" w:lineRule="auto"/>
        <w:ind w:left="1416" w:firstLine="708"/>
        <w:jc w:val="right"/>
        <w:rPr>
          <w:sz w:val="20"/>
          <w:szCs w:val="20"/>
        </w:rPr>
      </w:pPr>
    </w:p>
    <w:p w:rsidR="00D65709" w:rsidRDefault="00D65709" w:rsidP="007F4663">
      <w:pPr>
        <w:spacing w:line="360" w:lineRule="auto"/>
        <w:ind w:left="1416" w:firstLine="708"/>
        <w:jc w:val="right"/>
        <w:rPr>
          <w:sz w:val="20"/>
          <w:szCs w:val="20"/>
        </w:rPr>
      </w:pPr>
    </w:p>
    <w:p w:rsidR="00D65709" w:rsidRDefault="00D65709" w:rsidP="007F4663">
      <w:pPr>
        <w:spacing w:line="360" w:lineRule="auto"/>
        <w:ind w:left="1416" w:firstLine="708"/>
        <w:jc w:val="right"/>
        <w:rPr>
          <w:sz w:val="20"/>
          <w:szCs w:val="20"/>
        </w:rPr>
      </w:pPr>
    </w:p>
    <w:p w:rsidR="00F07D48" w:rsidRPr="007F4663" w:rsidRDefault="007F4663" w:rsidP="007F4663">
      <w:pPr>
        <w:spacing w:line="360" w:lineRule="auto"/>
        <w:ind w:left="1416" w:firstLine="708"/>
        <w:jc w:val="right"/>
        <w:rPr>
          <w:sz w:val="20"/>
          <w:szCs w:val="20"/>
        </w:rPr>
      </w:pPr>
      <w:r w:rsidRPr="007F4663">
        <w:rPr>
          <w:sz w:val="20"/>
          <w:szCs w:val="20"/>
        </w:rPr>
        <w:t>Приложение №1</w:t>
      </w:r>
    </w:p>
    <w:p w:rsidR="007F4663" w:rsidRDefault="00F761F9" w:rsidP="007F4663">
      <w:pPr>
        <w:spacing w:line="360" w:lineRule="auto"/>
        <w:ind w:left="1416" w:firstLine="708"/>
        <w:jc w:val="right"/>
        <w:rPr>
          <w:sz w:val="20"/>
          <w:szCs w:val="20"/>
        </w:rPr>
      </w:pPr>
      <w:r>
        <w:rPr>
          <w:sz w:val="20"/>
          <w:szCs w:val="20"/>
        </w:rPr>
        <w:t>к</w:t>
      </w:r>
      <w:r w:rsidR="007F4663" w:rsidRPr="007F4663">
        <w:rPr>
          <w:sz w:val="20"/>
          <w:szCs w:val="20"/>
        </w:rPr>
        <w:t xml:space="preserve"> решению Чадыр-Лунгского</w:t>
      </w:r>
      <w:r w:rsidR="009B377A">
        <w:rPr>
          <w:sz w:val="20"/>
          <w:szCs w:val="20"/>
        </w:rPr>
        <w:t xml:space="preserve"> муниципального Совета</w:t>
      </w:r>
      <w:r w:rsidR="00F05A80">
        <w:rPr>
          <w:sz w:val="20"/>
          <w:szCs w:val="20"/>
        </w:rPr>
        <w:t xml:space="preserve"> </w:t>
      </w:r>
      <w:r w:rsidR="009B377A">
        <w:rPr>
          <w:sz w:val="20"/>
          <w:szCs w:val="20"/>
        </w:rPr>
        <w:t>№_</w:t>
      </w:r>
      <w:r w:rsidR="002D6F0E">
        <w:rPr>
          <w:sz w:val="20"/>
          <w:szCs w:val="20"/>
          <w:u w:val="single"/>
        </w:rPr>
        <w:t>_____</w:t>
      </w:r>
      <w:r w:rsidR="007F4663" w:rsidRPr="007F4663">
        <w:rPr>
          <w:sz w:val="20"/>
          <w:szCs w:val="20"/>
        </w:rPr>
        <w:t>_от</w:t>
      </w:r>
      <w:r w:rsidR="00F05A80">
        <w:rPr>
          <w:sz w:val="20"/>
          <w:szCs w:val="20"/>
        </w:rPr>
        <w:t xml:space="preserve"> 25</w:t>
      </w:r>
      <w:r w:rsidR="002D6F0E">
        <w:rPr>
          <w:sz w:val="20"/>
          <w:szCs w:val="20"/>
        </w:rPr>
        <w:t>.03</w:t>
      </w:r>
      <w:r w:rsidR="007F4663" w:rsidRPr="007F4663">
        <w:rPr>
          <w:sz w:val="20"/>
          <w:szCs w:val="20"/>
        </w:rPr>
        <w:t>.2025</w:t>
      </w:r>
    </w:p>
    <w:p w:rsidR="00D65709" w:rsidRDefault="00D65709" w:rsidP="007F4663">
      <w:pPr>
        <w:spacing w:line="360" w:lineRule="auto"/>
        <w:ind w:left="1416" w:firstLine="708"/>
        <w:jc w:val="right"/>
        <w:rPr>
          <w:sz w:val="20"/>
          <w:szCs w:val="20"/>
        </w:rPr>
      </w:pPr>
    </w:p>
    <w:p w:rsidR="00D65709" w:rsidRDefault="00D65709" w:rsidP="007F4663">
      <w:pPr>
        <w:spacing w:line="360" w:lineRule="auto"/>
        <w:ind w:left="1416" w:firstLine="708"/>
        <w:jc w:val="right"/>
        <w:rPr>
          <w:sz w:val="20"/>
          <w:szCs w:val="20"/>
        </w:rPr>
      </w:pPr>
    </w:p>
    <w:p w:rsidR="00D65709" w:rsidRDefault="00D65709" w:rsidP="007F4663">
      <w:pPr>
        <w:spacing w:line="360" w:lineRule="auto"/>
        <w:ind w:left="1416" w:firstLine="708"/>
        <w:jc w:val="right"/>
        <w:rPr>
          <w:sz w:val="20"/>
          <w:szCs w:val="20"/>
        </w:rPr>
      </w:pPr>
    </w:p>
    <w:p w:rsidR="00D65709" w:rsidRDefault="00D65709" w:rsidP="007F4663">
      <w:pPr>
        <w:spacing w:line="360" w:lineRule="auto"/>
        <w:ind w:left="1416" w:firstLine="708"/>
        <w:jc w:val="right"/>
        <w:rPr>
          <w:sz w:val="20"/>
          <w:szCs w:val="20"/>
        </w:rPr>
      </w:pPr>
    </w:p>
    <w:p w:rsidR="00D65709" w:rsidRDefault="00D65709" w:rsidP="007F4663">
      <w:pPr>
        <w:spacing w:line="360" w:lineRule="auto"/>
        <w:ind w:left="1416" w:firstLine="708"/>
        <w:jc w:val="right"/>
        <w:rPr>
          <w:sz w:val="20"/>
          <w:szCs w:val="20"/>
        </w:rPr>
      </w:pPr>
    </w:p>
    <w:p w:rsidR="00D65709" w:rsidRPr="007F4663" w:rsidRDefault="00D65709" w:rsidP="007F4663">
      <w:pPr>
        <w:spacing w:line="360" w:lineRule="auto"/>
        <w:ind w:left="1416" w:firstLine="708"/>
        <w:jc w:val="right"/>
        <w:rPr>
          <w:sz w:val="20"/>
          <w:szCs w:val="20"/>
        </w:rPr>
      </w:pPr>
    </w:p>
    <w:p w:rsidR="007F4663" w:rsidRPr="00763A3C" w:rsidRDefault="00D65709" w:rsidP="00134A48">
      <w:pPr>
        <w:spacing w:line="360" w:lineRule="auto"/>
        <w:jc w:val="both"/>
      </w:pPr>
      <w:r>
        <w:rPr>
          <w:noProof/>
        </w:rPr>
        <w:drawing>
          <wp:inline distT="0" distB="0" distL="0" distR="0" wp14:anchorId="71CAEF57" wp14:editId="40FC518B">
            <wp:extent cx="6810600" cy="43560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810600" cy="435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7D48" w:rsidRDefault="00F07D48">
      <w:pPr>
        <w:spacing w:line="360" w:lineRule="auto"/>
        <w:jc w:val="center"/>
      </w:pPr>
    </w:p>
    <w:p w:rsidR="00D65709" w:rsidRDefault="008D2ECE" w:rsidP="008D2ECE">
      <w:pPr>
        <w:pStyle w:val="a7"/>
        <w:numPr>
          <w:ilvl w:val="0"/>
          <w:numId w:val="3"/>
        </w:numPr>
        <w:spacing w:line="360" w:lineRule="auto"/>
      </w:pPr>
      <w:r>
        <w:t xml:space="preserve">Земельный </w:t>
      </w:r>
      <w:r w:rsidR="00A121B6">
        <w:t>участок,</w:t>
      </w:r>
      <w:r>
        <w:t xml:space="preserve"> запрашиваемый для продажи, площадью около 0,030 га</w:t>
      </w:r>
    </w:p>
    <w:p w:rsidR="00D65709" w:rsidRDefault="00D65709">
      <w:pPr>
        <w:spacing w:line="360" w:lineRule="auto"/>
        <w:jc w:val="center"/>
      </w:pPr>
    </w:p>
    <w:p w:rsidR="00D65709" w:rsidRDefault="00D65709">
      <w:pPr>
        <w:spacing w:line="360" w:lineRule="auto"/>
        <w:jc w:val="center"/>
      </w:pPr>
    </w:p>
    <w:p w:rsidR="00D65709" w:rsidRDefault="00D65709">
      <w:pPr>
        <w:spacing w:line="360" w:lineRule="auto"/>
        <w:jc w:val="center"/>
      </w:pPr>
    </w:p>
    <w:p w:rsidR="00D65709" w:rsidRDefault="00D65709">
      <w:pPr>
        <w:spacing w:line="360" w:lineRule="auto"/>
        <w:jc w:val="center"/>
      </w:pPr>
    </w:p>
    <w:p w:rsidR="00D65709" w:rsidRDefault="00D65709">
      <w:pPr>
        <w:spacing w:line="360" w:lineRule="auto"/>
        <w:jc w:val="center"/>
      </w:pPr>
    </w:p>
    <w:p w:rsidR="00D65709" w:rsidRDefault="00D65709">
      <w:pPr>
        <w:spacing w:line="360" w:lineRule="auto"/>
        <w:jc w:val="center"/>
      </w:pPr>
    </w:p>
    <w:p w:rsidR="00D65709" w:rsidRDefault="00D65709">
      <w:pPr>
        <w:spacing w:line="360" w:lineRule="auto"/>
        <w:jc w:val="center"/>
      </w:pPr>
    </w:p>
    <w:p w:rsidR="00D65709" w:rsidRDefault="00D65709">
      <w:pPr>
        <w:spacing w:line="360" w:lineRule="auto"/>
        <w:jc w:val="center"/>
      </w:pPr>
    </w:p>
    <w:p w:rsidR="00D65709" w:rsidRDefault="00D65709">
      <w:pPr>
        <w:spacing w:line="360" w:lineRule="auto"/>
        <w:jc w:val="center"/>
      </w:pPr>
    </w:p>
    <w:p w:rsidR="00D65709" w:rsidRDefault="00D65709">
      <w:pPr>
        <w:spacing w:line="360" w:lineRule="auto"/>
        <w:jc w:val="center"/>
      </w:pPr>
    </w:p>
    <w:p w:rsidR="00D65709" w:rsidRDefault="00D65709">
      <w:pPr>
        <w:spacing w:line="360" w:lineRule="auto"/>
        <w:jc w:val="center"/>
      </w:pPr>
    </w:p>
    <w:p w:rsidR="00D65709" w:rsidRDefault="00D65709">
      <w:pPr>
        <w:spacing w:line="360" w:lineRule="auto"/>
        <w:jc w:val="center"/>
      </w:pPr>
    </w:p>
    <w:p w:rsidR="00D65709" w:rsidRDefault="00D65709">
      <w:pPr>
        <w:spacing w:line="360" w:lineRule="auto"/>
        <w:jc w:val="center"/>
      </w:pPr>
    </w:p>
    <w:p w:rsidR="00D65709" w:rsidRDefault="00D65709">
      <w:pPr>
        <w:spacing w:line="360" w:lineRule="auto"/>
        <w:jc w:val="center"/>
      </w:pPr>
    </w:p>
    <w:p w:rsidR="00D65709" w:rsidRDefault="00D65709" w:rsidP="00692DEE">
      <w:pPr>
        <w:spacing w:line="360" w:lineRule="auto"/>
      </w:pPr>
    </w:p>
    <w:p w:rsidR="00F07D48" w:rsidRDefault="00DA3829">
      <w:pPr>
        <w:spacing w:line="360" w:lineRule="auto"/>
        <w:jc w:val="center"/>
      </w:pPr>
      <w:r>
        <w:t>ЛИСТ СОГЛАСОВАНИЙ</w:t>
      </w:r>
    </w:p>
    <w:p w:rsidR="00D65709" w:rsidRPr="00D65709" w:rsidRDefault="00DA3829" w:rsidP="00D65709">
      <w:pPr>
        <w:ind w:firstLine="708"/>
        <w:jc w:val="both"/>
        <w:rPr>
          <w:b/>
          <w:u w:val="single"/>
        </w:rPr>
      </w:pPr>
      <w:r>
        <w:t>Проект решения</w:t>
      </w:r>
      <w:r w:rsidR="00B8218A">
        <w:t xml:space="preserve"> </w:t>
      </w:r>
      <w:proofErr w:type="gramStart"/>
      <w:r w:rsidR="00D65709" w:rsidRPr="00D65709">
        <w:rPr>
          <w:b/>
          <w:u w:val="single"/>
          <w:lang w:val="tr-TR"/>
        </w:rPr>
        <w:t>О</w:t>
      </w:r>
      <w:proofErr w:type="gramEnd"/>
      <w:r w:rsidR="00D65709" w:rsidRPr="00D65709">
        <w:rPr>
          <w:b/>
          <w:u w:val="single"/>
          <w:lang w:val="tr-TR"/>
        </w:rPr>
        <w:t xml:space="preserve"> </w:t>
      </w:r>
      <w:r w:rsidR="00D65709" w:rsidRPr="00D65709">
        <w:rPr>
          <w:b/>
          <w:u w:val="single"/>
        </w:rPr>
        <w:t xml:space="preserve">рассмотрении заявления о продаже земельного участка </w:t>
      </w:r>
    </w:p>
    <w:p w:rsidR="00F80427" w:rsidRPr="00D65709" w:rsidRDefault="00F80427" w:rsidP="00F80427">
      <w:pPr>
        <w:ind w:firstLine="708"/>
        <w:jc w:val="both"/>
        <w:rPr>
          <w:b/>
          <w:u w:val="single"/>
        </w:rPr>
      </w:pPr>
    </w:p>
    <w:p w:rsidR="00F07D48" w:rsidRDefault="00F07D48" w:rsidP="00E4207A">
      <w:pPr>
        <w:jc w:val="both"/>
      </w:pPr>
    </w:p>
    <w:p w:rsidR="00F07D48" w:rsidRDefault="00DA3829">
      <w:pPr>
        <w:spacing w:line="360" w:lineRule="auto"/>
        <w:jc w:val="center"/>
      </w:pPr>
      <w:r>
        <w:t>№ ______ от _</w:t>
      </w:r>
      <w:r w:rsidR="00B8218A">
        <w:rPr>
          <w:u w:val="single"/>
        </w:rPr>
        <w:t>25</w:t>
      </w:r>
      <w:r w:rsidR="00C33C41">
        <w:rPr>
          <w:u w:val="single"/>
        </w:rPr>
        <w:t>.03</w:t>
      </w:r>
      <w:r w:rsidR="00CC2DA7">
        <w:rPr>
          <w:u w:val="single"/>
        </w:rPr>
        <w:t>.2025</w:t>
      </w:r>
      <w:r>
        <w:t>_____</w:t>
      </w:r>
      <w:r>
        <w:rPr>
          <w:u w:val="single"/>
        </w:rPr>
        <w:t>Чадыр-Лунгского муниципального Совета</w:t>
      </w:r>
    </w:p>
    <w:p w:rsidR="00F07D48" w:rsidRDefault="00DA3829">
      <w:pPr>
        <w:spacing w:line="360" w:lineRule="auto"/>
        <w:jc w:val="center"/>
      </w:pPr>
      <w:r>
        <w:rPr>
          <w:sz w:val="20"/>
          <w:szCs w:val="20"/>
        </w:rPr>
        <w:t>составил и завизировал:</w:t>
      </w:r>
    </w:p>
    <w:p w:rsidR="00F07D48" w:rsidRDefault="00DA3829">
      <w:pPr>
        <w:spacing w:line="360" w:lineRule="auto"/>
        <w:jc w:val="both"/>
      </w:pPr>
      <w:r>
        <w:t xml:space="preserve">___________________/   </w:t>
      </w:r>
      <w:r>
        <w:rPr>
          <w:u w:val="single"/>
        </w:rPr>
        <w:t>Балов И.К.</w:t>
      </w:r>
      <w:r>
        <w:t xml:space="preserve"> /  _____</w:t>
      </w:r>
      <w:r>
        <w:rPr>
          <w:u w:val="single"/>
        </w:rPr>
        <w:t xml:space="preserve">гл. Архитектор </w:t>
      </w:r>
      <w:proofErr w:type="spellStart"/>
      <w:r>
        <w:rPr>
          <w:u w:val="single"/>
        </w:rPr>
        <w:t>мун</w:t>
      </w:r>
      <w:proofErr w:type="spellEnd"/>
      <w:r>
        <w:rPr>
          <w:u w:val="single"/>
        </w:rPr>
        <w:t>. Чадыр-Лунга</w:t>
      </w:r>
    </w:p>
    <w:p w:rsidR="00F07D48" w:rsidRDefault="00DA3829">
      <w:pPr>
        <w:spacing w:line="360" w:lineRule="auto"/>
        <w:jc w:val="center"/>
        <w:rPr>
          <w:sz w:val="20"/>
          <w:szCs w:val="20"/>
        </w:rPr>
      </w:pPr>
      <w:r>
        <w:rPr>
          <w:sz w:val="20"/>
          <w:szCs w:val="20"/>
        </w:rPr>
        <w:t>(подпись)             (ф.и.о.)                              (должность)</w:t>
      </w:r>
    </w:p>
    <w:p w:rsidR="00F07D48" w:rsidRDefault="00DA3829">
      <w:pPr>
        <w:spacing w:line="360" w:lineRule="auto"/>
        <w:jc w:val="both"/>
      </w:pPr>
      <w:r>
        <w:t>Завизировал</w:t>
      </w:r>
    </w:p>
    <w:p w:rsidR="00F07D48" w:rsidRDefault="00DA3829">
      <w:pPr>
        <w:spacing w:line="360" w:lineRule="auto"/>
        <w:jc w:val="both"/>
      </w:pPr>
      <w:r>
        <w:t xml:space="preserve">Начальник </w:t>
      </w:r>
      <w:proofErr w:type="spellStart"/>
      <w:r>
        <w:t>юрид</w:t>
      </w:r>
      <w:proofErr w:type="spellEnd"/>
      <w:r>
        <w:t xml:space="preserve">. отдела </w:t>
      </w:r>
      <w:proofErr w:type="spellStart"/>
      <w:proofErr w:type="gramStart"/>
      <w:r>
        <w:t>примэриим.Чадыр</w:t>
      </w:r>
      <w:proofErr w:type="gramEnd"/>
      <w:r>
        <w:t>-Лунга</w:t>
      </w:r>
      <w:proofErr w:type="spellEnd"/>
      <w:r>
        <w:t xml:space="preserve"> _______________ / </w:t>
      </w:r>
    </w:p>
    <w:p w:rsidR="00F07D48" w:rsidRDefault="00DA3829">
      <w:pPr>
        <w:pBdr>
          <w:bottom w:val="single" w:sz="12" w:space="1" w:color="auto"/>
        </w:pBdr>
        <w:spacing w:line="360" w:lineRule="auto"/>
        <w:jc w:val="both"/>
      </w:pPr>
      <w:r>
        <w:t xml:space="preserve">                                                                                          (подпись)                                        </w:t>
      </w:r>
    </w:p>
    <w:p w:rsidR="00F07D48" w:rsidRDefault="00F07D48">
      <w:pPr>
        <w:pBdr>
          <w:bottom w:val="single" w:sz="12" w:space="1" w:color="auto"/>
        </w:pBdr>
        <w:spacing w:line="360" w:lineRule="auto"/>
        <w:jc w:val="both"/>
      </w:pPr>
    </w:p>
    <w:p w:rsidR="00F07D48" w:rsidRDefault="00DA3829">
      <w:pPr>
        <w:spacing w:line="360" w:lineRule="auto"/>
        <w:jc w:val="center"/>
      </w:pPr>
      <w:r>
        <w:t xml:space="preserve"> (отметка о несогласии)</w:t>
      </w:r>
    </w:p>
    <w:p w:rsidR="00F07D48" w:rsidRDefault="00DA3829">
      <w:pPr>
        <w:spacing w:line="360" w:lineRule="auto"/>
        <w:jc w:val="both"/>
      </w:pPr>
      <w:r>
        <w:t>Завизировал</w:t>
      </w:r>
    </w:p>
    <w:p w:rsidR="00F07D48" w:rsidRDefault="00F07D48">
      <w:pPr>
        <w:spacing w:line="360" w:lineRule="auto"/>
        <w:jc w:val="both"/>
      </w:pPr>
    </w:p>
    <w:p w:rsidR="00F07D48" w:rsidRDefault="00DA3829">
      <w:pPr>
        <w:spacing w:line="360" w:lineRule="auto"/>
        <w:jc w:val="both"/>
      </w:pPr>
      <w:proofErr w:type="spellStart"/>
      <w:r>
        <w:t>Примармун.Чадыр-Лунга</w:t>
      </w:r>
      <w:proofErr w:type="spellEnd"/>
      <w:r>
        <w:t xml:space="preserve"> _______________ /Топал А.</w:t>
      </w:r>
    </w:p>
    <w:p w:rsidR="00F07D48" w:rsidRDefault="00DA3829">
      <w:pPr>
        <w:spacing w:line="360" w:lineRule="auto"/>
        <w:jc w:val="both"/>
      </w:pPr>
      <w:r>
        <w:t xml:space="preserve">                                                      (подпись)                            </w:t>
      </w:r>
    </w:p>
    <w:p w:rsidR="00F07D48" w:rsidRDefault="00F07D48">
      <w:pPr>
        <w:spacing w:line="360" w:lineRule="auto"/>
        <w:jc w:val="both"/>
      </w:pPr>
    </w:p>
    <w:p w:rsidR="00F07D48" w:rsidRDefault="00DA3829">
      <w:pPr>
        <w:spacing w:line="360" w:lineRule="auto"/>
        <w:jc w:val="both"/>
      </w:pPr>
      <w:r>
        <w:t xml:space="preserve">__________________________________________________________________________                                                                       </w:t>
      </w:r>
    </w:p>
    <w:p w:rsidR="00F07D48" w:rsidRDefault="00DA3829">
      <w:pPr>
        <w:spacing w:line="360" w:lineRule="auto"/>
        <w:jc w:val="both"/>
      </w:pPr>
      <w:r>
        <w:t>(отметка о несогласии)</w:t>
      </w:r>
    </w:p>
    <w:p w:rsidR="00F07D48" w:rsidRDefault="00DA3829">
      <w:pPr>
        <w:spacing w:line="360" w:lineRule="auto"/>
        <w:jc w:val="both"/>
      </w:pPr>
      <w:r>
        <w:t xml:space="preserve">«Согласован со сторонами, интересы которых затрагивает содержание </w:t>
      </w:r>
      <w:proofErr w:type="gramStart"/>
      <w:r>
        <w:t>проекта»_</w:t>
      </w:r>
      <w:proofErr w:type="gramEnd"/>
      <w:r>
        <w:t>_______________________</w:t>
      </w:r>
    </w:p>
    <w:p w:rsidR="00F07D48" w:rsidRDefault="00DA3829">
      <w:pPr>
        <w:spacing w:line="360" w:lineRule="auto"/>
        <w:jc w:val="both"/>
      </w:pPr>
      <w:r>
        <w:t xml:space="preserve">___________________________________________________________________________________________________________________                                                                      </w:t>
      </w:r>
    </w:p>
    <w:p w:rsidR="00F07D48" w:rsidRDefault="00DA3829">
      <w:pPr>
        <w:spacing w:line="360" w:lineRule="auto"/>
        <w:jc w:val="both"/>
      </w:pPr>
      <w:r>
        <w:t>(отметка о несогласии)</w:t>
      </w:r>
    </w:p>
    <w:p w:rsidR="00F07D48" w:rsidRDefault="00DA3829">
      <w:pPr>
        <w:spacing w:line="360" w:lineRule="auto"/>
        <w:jc w:val="both"/>
      </w:pPr>
      <w:r>
        <w:t>Заключение консультативной комиссии:</w:t>
      </w:r>
    </w:p>
    <w:p w:rsidR="00F07D48" w:rsidRDefault="00DA3829">
      <w:pPr>
        <w:spacing w:line="360" w:lineRule="auto"/>
        <w:jc w:val="both"/>
      </w:pPr>
      <w:r>
        <w:t>______________________________________________________________________________________________________________________________________________________________________________________________________</w:t>
      </w:r>
    </w:p>
    <w:p w:rsidR="00F07D48" w:rsidRDefault="00DA3829">
      <w:pPr>
        <w:spacing w:line="360" w:lineRule="auto"/>
        <w:jc w:val="both"/>
      </w:pPr>
      <w:r>
        <w:t>Председатель комиссии: __________________________/_____________________________</w:t>
      </w:r>
    </w:p>
    <w:p w:rsidR="00F07D48" w:rsidRDefault="00DA3829">
      <w:pPr>
        <w:spacing w:line="360" w:lineRule="auto"/>
        <w:jc w:val="both"/>
      </w:pPr>
      <w:r>
        <w:t xml:space="preserve">                                 (ф.и.о.)                    (подпись)                                                                </w:t>
      </w:r>
    </w:p>
    <w:p w:rsidR="00F07D48" w:rsidRDefault="00DA3829">
      <w:pPr>
        <w:spacing w:line="360" w:lineRule="auto"/>
        <w:jc w:val="both"/>
      </w:pPr>
      <w:r>
        <w:t>Дата заседания комиссии  «_</w:t>
      </w:r>
      <w:r w:rsidR="00C33C41">
        <w:rPr>
          <w:u w:val="single"/>
        </w:rPr>
        <w:t>17</w:t>
      </w:r>
      <w:r w:rsidR="00C33C41">
        <w:t>_» 03</w:t>
      </w:r>
      <w:r w:rsidR="00CC2DA7">
        <w:t>. 2025</w:t>
      </w:r>
      <w:r>
        <w:t xml:space="preserve"> г.</w:t>
      </w:r>
    </w:p>
    <w:sectPr w:rsidR="00F07D48" w:rsidSect="00E976EF">
      <w:pgSz w:w="11906" w:h="16838"/>
      <w:pgMar w:top="0" w:right="566" w:bottom="142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E7C28FD"/>
    <w:multiLevelType w:val="multilevel"/>
    <w:tmpl w:val="1E7C28FD"/>
    <w:lvl w:ilvl="0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C326D35"/>
    <w:multiLevelType w:val="hybridMultilevel"/>
    <w:tmpl w:val="0EF055CC"/>
    <w:lvl w:ilvl="0" w:tplc="1F1013A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2B67410"/>
    <w:multiLevelType w:val="multilevel"/>
    <w:tmpl w:val="AAF2ADA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color w:val="auto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  <w:color w:val="auto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  <w:color w:val="auto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  <w:color w:val="auto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  <w:color w:val="auto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  <w:color w:val="auto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  <w:color w:val="auto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3120"/>
    <w:rsid w:val="000044EC"/>
    <w:rsid w:val="00004C15"/>
    <w:rsid w:val="0004723F"/>
    <w:rsid w:val="00061EBF"/>
    <w:rsid w:val="00063609"/>
    <w:rsid w:val="0006623D"/>
    <w:rsid w:val="000837E0"/>
    <w:rsid w:val="000849D9"/>
    <w:rsid w:val="001032B5"/>
    <w:rsid w:val="001318CE"/>
    <w:rsid w:val="00134A48"/>
    <w:rsid w:val="00184947"/>
    <w:rsid w:val="001A207E"/>
    <w:rsid w:val="001C04C2"/>
    <w:rsid w:val="001C33A1"/>
    <w:rsid w:val="001C534E"/>
    <w:rsid w:val="001F7AA3"/>
    <w:rsid w:val="002048AD"/>
    <w:rsid w:val="002054F8"/>
    <w:rsid w:val="00223EFF"/>
    <w:rsid w:val="002243FF"/>
    <w:rsid w:val="0022621B"/>
    <w:rsid w:val="00231E63"/>
    <w:rsid w:val="002666A3"/>
    <w:rsid w:val="00285E3B"/>
    <w:rsid w:val="002A53B4"/>
    <w:rsid w:val="002C266F"/>
    <w:rsid w:val="002C41F4"/>
    <w:rsid w:val="002D6F0E"/>
    <w:rsid w:val="002F6ADE"/>
    <w:rsid w:val="00312158"/>
    <w:rsid w:val="00314728"/>
    <w:rsid w:val="003210A7"/>
    <w:rsid w:val="00326914"/>
    <w:rsid w:val="00333BF1"/>
    <w:rsid w:val="00344171"/>
    <w:rsid w:val="00351606"/>
    <w:rsid w:val="00393CD7"/>
    <w:rsid w:val="003E3A65"/>
    <w:rsid w:val="003F1D75"/>
    <w:rsid w:val="00422C11"/>
    <w:rsid w:val="004230A7"/>
    <w:rsid w:val="004505B5"/>
    <w:rsid w:val="0045453C"/>
    <w:rsid w:val="0047241D"/>
    <w:rsid w:val="00490526"/>
    <w:rsid w:val="00490B01"/>
    <w:rsid w:val="00491B8E"/>
    <w:rsid w:val="004A11E1"/>
    <w:rsid w:val="004D4087"/>
    <w:rsid w:val="004D5140"/>
    <w:rsid w:val="004F0617"/>
    <w:rsid w:val="005073E4"/>
    <w:rsid w:val="005141C6"/>
    <w:rsid w:val="00521627"/>
    <w:rsid w:val="00566EA1"/>
    <w:rsid w:val="005672EF"/>
    <w:rsid w:val="0057141A"/>
    <w:rsid w:val="00573A6F"/>
    <w:rsid w:val="00583FC2"/>
    <w:rsid w:val="0059173B"/>
    <w:rsid w:val="005E1075"/>
    <w:rsid w:val="00603285"/>
    <w:rsid w:val="006300FA"/>
    <w:rsid w:val="00632A3E"/>
    <w:rsid w:val="006374C7"/>
    <w:rsid w:val="00653D88"/>
    <w:rsid w:val="00654AA9"/>
    <w:rsid w:val="00692DEE"/>
    <w:rsid w:val="006A6F2F"/>
    <w:rsid w:val="006C1068"/>
    <w:rsid w:val="006D0333"/>
    <w:rsid w:val="006D1B84"/>
    <w:rsid w:val="006D7A6C"/>
    <w:rsid w:val="006E4375"/>
    <w:rsid w:val="006E674D"/>
    <w:rsid w:val="00706DD0"/>
    <w:rsid w:val="00721ECD"/>
    <w:rsid w:val="007412C7"/>
    <w:rsid w:val="007625D9"/>
    <w:rsid w:val="00763A3C"/>
    <w:rsid w:val="00770C98"/>
    <w:rsid w:val="00780E7C"/>
    <w:rsid w:val="007976A6"/>
    <w:rsid w:val="007B3CCA"/>
    <w:rsid w:val="007C11E7"/>
    <w:rsid w:val="007D4EAA"/>
    <w:rsid w:val="007E378C"/>
    <w:rsid w:val="007F4663"/>
    <w:rsid w:val="0080079D"/>
    <w:rsid w:val="00804F6D"/>
    <w:rsid w:val="008077E6"/>
    <w:rsid w:val="0082152B"/>
    <w:rsid w:val="00823033"/>
    <w:rsid w:val="00824FA3"/>
    <w:rsid w:val="00833E00"/>
    <w:rsid w:val="00861190"/>
    <w:rsid w:val="008A12AF"/>
    <w:rsid w:val="008B2939"/>
    <w:rsid w:val="008B3DF9"/>
    <w:rsid w:val="008D2ECE"/>
    <w:rsid w:val="008F73AA"/>
    <w:rsid w:val="00912748"/>
    <w:rsid w:val="0094619C"/>
    <w:rsid w:val="0096535D"/>
    <w:rsid w:val="00967306"/>
    <w:rsid w:val="009945A1"/>
    <w:rsid w:val="009A36D9"/>
    <w:rsid w:val="009A7DB0"/>
    <w:rsid w:val="009B14C3"/>
    <w:rsid w:val="009B377A"/>
    <w:rsid w:val="009E2388"/>
    <w:rsid w:val="00A121B6"/>
    <w:rsid w:val="00A31467"/>
    <w:rsid w:val="00A53206"/>
    <w:rsid w:val="00A63596"/>
    <w:rsid w:val="00A7442D"/>
    <w:rsid w:val="00A8487B"/>
    <w:rsid w:val="00A949C0"/>
    <w:rsid w:val="00AC1250"/>
    <w:rsid w:val="00AD0ADF"/>
    <w:rsid w:val="00AD4ED7"/>
    <w:rsid w:val="00AD7131"/>
    <w:rsid w:val="00AD7F04"/>
    <w:rsid w:val="00B06CF8"/>
    <w:rsid w:val="00B12358"/>
    <w:rsid w:val="00B1351E"/>
    <w:rsid w:val="00B430ED"/>
    <w:rsid w:val="00B43F23"/>
    <w:rsid w:val="00B60F92"/>
    <w:rsid w:val="00B64F58"/>
    <w:rsid w:val="00B66997"/>
    <w:rsid w:val="00B8218A"/>
    <w:rsid w:val="00BA4446"/>
    <w:rsid w:val="00BC6464"/>
    <w:rsid w:val="00BE25A3"/>
    <w:rsid w:val="00BE7C7B"/>
    <w:rsid w:val="00C10E46"/>
    <w:rsid w:val="00C261C0"/>
    <w:rsid w:val="00C26F3A"/>
    <w:rsid w:val="00C33C41"/>
    <w:rsid w:val="00C360F8"/>
    <w:rsid w:val="00C53B12"/>
    <w:rsid w:val="00C639DB"/>
    <w:rsid w:val="00C74115"/>
    <w:rsid w:val="00C742F5"/>
    <w:rsid w:val="00C9339B"/>
    <w:rsid w:val="00CC2DA7"/>
    <w:rsid w:val="00CF1363"/>
    <w:rsid w:val="00CF2307"/>
    <w:rsid w:val="00D07A4C"/>
    <w:rsid w:val="00D22242"/>
    <w:rsid w:val="00D26EF2"/>
    <w:rsid w:val="00D409F8"/>
    <w:rsid w:val="00D50473"/>
    <w:rsid w:val="00D65709"/>
    <w:rsid w:val="00DA306A"/>
    <w:rsid w:val="00DA3829"/>
    <w:rsid w:val="00DB47AF"/>
    <w:rsid w:val="00DD2866"/>
    <w:rsid w:val="00DD5A57"/>
    <w:rsid w:val="00E33120"/>
    <w:rsid w:val="00E35160"/>
    <w:rsid w:val="00E4207A"/>
    <w:rsid w:val="00E54FBE"/>
    <w:rsid w:val="00E735ED"/>
    <w:rsid w:val="00E976EF"/>
    <w:rsid w:val="00EC39C0"/>
    <w:rsid w:val="00ED37E5"/>
    <w:rsid w:val="00EE7875"/>
    <w:rsid w:val="00F0266D"/>
    <w:rsid w:val="00F05A80"/>
    <w:rsid w:val="00F07D48"/>
    <w:rsid w:val="00F159F3"/>
    <w:rsid w:val="00F3056E"/>
    <w:rsid w:val="00F44B99"/>
    <w:rsid w:val="00F761F9"/>
    <w:rsid w:val="00F802E1"/>
    <w:rsid w:val="00F80427"/>
    <w:rsid w:val="00FB706F"/>
    <w:rsid w:val="47A2664C"/>
    <w:rsid w:val="5B623D2B"/>
    <w:rsid w:val="5D7C0D6D"/>
    <w:rsid w:val="7C347314"/>
    <w:rsid w:val="7DFB7A1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5:docId w15:val="{67EF8E58-7F1F-4FCE-9037-94FCFB9E9A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uiPriority="0" w:qFormat="1"/>
    <w:lsdException w:name="heading 6" w:semiHidden="1" w:uiPriority="9" w:unhideWhenUsed="1" w:qFormat="1"/>
    <w:lsdException w:name="heading 7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iPriority="0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rFonts w:ascii="Times New Roman" w:eastAsia="Times New Roman" w:hAnsi="Times New Roman" w:cs="Times New Roman"/>
      <w:sz w:val="24"/>
      <w:szCs w:val="24"/>
    </w:rPr>
  </w:style>
  <w:style w:type="paragraph" w:styleId="5">
    <w:name w:val="heading 5"/>
    <w:basedOn w:val="a"/>
    <w:next w:val="a"/>
    <w:link w:val="50"/>
    <w:qFormat/>
    <w:pPr>
      <w:keepNext/>
      <w:jc w:val="center"/>
      <w:outlineLvl w:val="4"/>
    </w:pPr>
    <w:rPr>
      <w:b/>
      <w:snapToGrid w:val="0"/>
      <w:sz w:val="32"/>
      <w:szCs w:val="20"/>
      <w:lang w:val="tr-TR"/>
    </w:rPr>
  </w:style>
  <w:style w:type="paragraph" w:styleId="7">
    <w:name w:val="heading 7"/>
    <w:basedOn w:val="a"/>
    <w:next w:val="a"/>
    <w:link w:val="70"/>
    <w:unhideWhenUsed/>
    <w:qFormat/>
    <w:pPr>
      <w:spacing w:before="240" w:after="60"/>
      <w:outlineLvl w:val="6"/>
    </w:pPr>
    <w:rPr>
      <w:rFonts w:ascii="Calibri" w:hAnsi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qFormat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50">
    <w:name w:val="Заголовок 5 Знак"/>
    <w:basedOn w:val="a0"/>
    <w:link w:val="5"/>
    <w:qFormat/>
    <w:rPr>
      <w:rFonts w:ascii="Times New Roman" w:eastAsia="Times New Roman" w:hAnsi="Times New Roman" w:cs="Times New Roman"/>
      <w:b/>
      <w:snapToGrid w:val="0"/>
      <w:sz w:val="32"/>
      <w:szCs w:val="20"/>
      <w:lang w:val="tr-TR" w:eastAsia="ru-RU"/>
    </w:rPr>
  </w:style>
  <w:style w:type="character" w:customStyle="1" w:styleId="70">
    <w:name w:val="Заголовок 7 Знак"/>
    <w:basedOn w:val="a0"/>
    <w:link w:val="7"/>
    <w:qFormat/>
    <w:rPr>
      <w:rFonts w:ascii="Calibri" w:eastAsia="Times New Roman" w:hAnsi="Calibri" w:cs="Times New Roman"/>
      <w:sz w:val="24"/>
      <w:szCs w:val="24"/>
      <w:lang w:eastAsia="ru-RU"/>
    </w:rPr>
  </w:style>
  <w:style w:type="paragraph" w:styleId="a6">
    <w:name w:val="No Spacing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customStyle="1" w:styleId="Standard">
    <w:name w:val="Standard"/>
    <w:qFormat/>
    <w:pPr>
      <w:suppressAutoHyphens/>
      <w:autoSpaceDN w:val="0"/>
    </w:pPr>
    <w:rPr>
      <w:rFonts w:ascii="Times New Roman" w:eastAsia="Calibri" w:hAnsi="Times New Roman" w:cs="Times New Roman"/>
      <w:kern w:val="3"/>
      <w:sz w:val="24"/>
      <w:szCs w:val="24"/>
      <w:lang w:eastAsia="zh-CN"/>
    </w:rPr>
  </w:style>
  <w:style w:type="paragraph" w:styleId="a7">
    <w:name w:val="List Paragraph"/>
    <w:basedOn w:val="a"/>
    <w:link w:val="a8"/>
    <w:uiPriority w:val="34"/>
    <w:qFormat/>
    <w:pPr>
      <w:ind w:left="720"/>
      <w:contextualSpacing/>
    </w:pPr>
  </w:style>
  <w:style w:type="character" w:customStyle="1" w:styleId="a8">
    <w:name w:val="Абзац списка Знак"/>
    <w:link w:val="a7"/>
    <w:uiPriority w:val="34"/>
    <w:qFormat/>
    <w:locked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qFormat/>
  </w:style>
  <w:style w:type="paragraph" w:customStyle="1" w:styleId="1">
    <w:name w:val="Обычный1"/>
    <w:qFormat/>
    <w:rPr>
      <w:rFonts w:ascii="Times New Roman" w:eastAsia="Times New Roman" w:hAnsi="Times New Roman" w:cs="Times New Roman"/>
      <w:snapToGrid w:val="0"/>
    </w:rPr>
  </w:style>
  <w:style w:type="character" w:customStyle="1" w:styleId="a5">
    <w:name w:val="Текст выноски Знак"/>
    <w:basedOn w:val="a0"/>
    <w:link w:val="a4"/>
    <w:uiPriority w:val="99"/>
    <w:semiHidden/>
    <w:qFormat/>
    <w:rPr>
      <w:rFonts w:ascii="Tahoma" w:eastAsia="Times New Roman" w:hAnsi="Tahoma" w:cs="Tahoma"/>
      <w:sz w:val="16"/>
      <w:szCs w:val="16"/>
      <w:lang w:eastAsia="ru-RU"/>
    </w:rPr>
  </w:style>
  <w:style w:type="paragraph" w:styleId="a9">
    <w:name w:val="Normal (Web)"/>
    <w:basedOn w:val="a"/>
    <w:uiPriority w:val="99"/>
    <w:semiHidden/>
    <w:unhideWhenUsed/>
    <w:rsid w:val="00AD0ADF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03160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ceadir-lunga.md" TargetMode="External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564</Words>
  <Characters>3219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 Chircioglo</dc:creator>
  <cp:lastModifiedBy>User</cp:lastModifiedBy>
  <cp:revision>2</cp:revision>
  <cp:lastPrinted>2022-06-14T07:44:00Z</cp:lastPrinted>
  <dcterms:created xsi:type="dcterms:W3CDTF">2025-03-19T08:47:00Z</dcterms:created>
  <dcterms:modified xsi:type="dcterms:W3CDTF">2025-03-19T08:47:00Z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1049-12.2.0.16909</vt:lpwstr>
  </property>
  <property fmtid="{D5CDD505-2E9C-101B-9397-08002B2CF9AE}" pid="3" name="ICV">
    <vt:lpwstr>BEB9B5BEC0C149D3A7E45D9670944463_12</vt:lpwstr>
  </property>
</Properties>
</file>