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EE1" w:rsidRPr="00E65AD2" w:rsidRDefault="001D2EE1" w:rsidP="001D2EE1">
      <w:pPr>
        <w:pStyle w:val="11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5031105</wp:posOffset>
            </wp:positionH>
            <wp:positionV relativeFrom="paragraph">
              <wp:posOffset>128270</wp:posOffset>
            </wp:positionV>
            <wp:extent cx="779145" cy="814070"/>
            <wp:effectExtent l="0" t="0" r="1905" b="5080"/>
            <wp:wrapNone/>
            <wp:docPr id="2" name="Рисунок 2" descr="C:\Documents and Settings\user\Мои документы\Мои рисунки\Coa_gagauz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Мои документы\Мои рисунки\Coa_gagauzi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619125</wp:posOffset>
            </wp:positionH>
            <wp:positionV relativeFrom="paragraph">
              <wp:posOffset>80645</wp:posOffset>
            </wp:positionV>
            <wp:extent cx="794385" cy="923925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1D2EE1" w:rsidRPr="0039062C" w:rsidTr="000C46A5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1D2EE1" w:rsidRPr="009E7953" w:rsidRDefault="001D2EE1" w:rsidP="000C46A5">
            <w:pPr>
              <w:ind w:left="-675" w:firstLine="675"/>
              <w:jc w:val="center"/>
              <w:rPr>
                <w:color w:val="000000"/>
                <w:lang w:val="en-US"/>
              </w:rPr>
            </w:pPr>
          </w:p>
          <w:p w:rsidR="001D2EE1" w:rsidRPr="009E7953" w:rsidRDefault="001D2EE1" w:rsidP="000C46A5">
            <w:pPr>
              <w:jc w:val="center"/>
              <w:rPr>
                <w:color w:val="000000"/>
                <w:lang w:val="en-US"/>
              </w:rPr>
            </w:pPr>
          </w:p>
          <w:p w:rsidR="001D2EE1" w:rsidRPr="009E7953" w:rsidRDefault="001D2EE1" w:rsidP="000C46A5">
            <w:pPr>
              <w:pStyle w:val="5"/>
            </w:pPr>
          </w:p>
          <w:p w:rsidR="001D2EE1" w:rsidRPr="009E7953" w:rsidRDefault="001D2EE1" w:rsidP="000C46A5">
            <w:pPr>
              <w:jc w:val="center"/>
              <w:rPr>
                <w:lang w:val="en-US"/>
              </w:rPr>
            </w:pPr>
          </w:p>
          <w:p w:rsidR="001D2EE1" w:rsidRPr="009E7953" w:rsidRDefault="001D2EE1" w:rsidP="000C46A5">
            <w:pPr>
              <w:jc w:val="center"/>
              <w:rPr>
                <w:lang w:val="en-US"/>
              </w:rPr>
            </w:pPr>
          </w:p>
          <w:p w:rsidR="001D2EE1" w:rsidRPr="001D2EE1" w:rsidRDefault="001D2EE1" w:rsidP="000C46A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1D2EE1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1D2EE1" w:rsidRDefault="001D2EE1" w:rsidP="000C46A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1D2EE1" w:rsidRPr="00D33A72" w:rsidRDefault="001D2EE1" w:rsidP="000C46A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1D2EE1" w:rsidRDefault="001D2EE1" w:rsidP="000C46A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1D2EE1" w:rsidRPr="007D0EA4" w:rsidRDefault="001D2EE1" w:rsidP="000C46A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1D2EE1" w:rsidRPr="00143F4E" w:rsidRDefault="001D2EE1" w:rsidP="000C46A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143F4E">
              <w:rPr>
                <w:rFonts w:ascii="Times New Roman" w:hAnsi="Times New Roman"/>
                <w:b/>
                <w:lang w:val="ru-RU" w:eastAsia="ru-RU"/>
              </w:rPr>
              <w:t>РЕСПУБЛИКА МОЛДОВА</w:t>
            </w:r>
          </w:p>
          <w:p w:rsidR="001D2EE1" w:rsidRPr="00C64331" w:rsidRDefault="001D2EE1" w:rsidP="000C46A5">
            <w:pPr>
              <w:spacing w:line="276" w:lineRule="auto"/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1D2EE1" w:rsidRPr="00C64331" w:rsidRDefault="001D2EE1" w:rsidP="000C46A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1D2EE1" w:rsidRPr="00C64331" w:rsidRDefault="001D2EE1" w:rsidP="000C46A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1D2EE1" w:rsidRPr="00C64331" w:rsidRDefault="001D2EE1" w:rsidP="000C46A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1D2EE1" w:rsidRPr="001D2EE1" w:rsidRDefault="001D2EE1" w:rsidP="000C46A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1D2EE1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1D2EE1" w:rsidRPr="00C64331" w:rsidRDefault="001D2EE1" w:rsidP="000C46A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1D2EE1" w:rsidRPr="00C64331" w:rsidRDefault="0039062C" w:rsidP="000C46A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1D2EE1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1D2EE1" w:rsidRPr="008B2B67" w:rsidRDefault="001D2EE1" w:rsidP="000C46A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1D2EE1" w:rsidRPr="008B2B67" w:rsidRDefault="001D2EE1" w:rsidP="000C46A5">
            <w:pPr>
              <w:jc w:val="center"/>
              <w:rPr>
                <w:color w:val="000000"/>
                <w:lang w:val="tr-TR"/>
              </w:rPr>
            </w:pPr>
          </w:p>
          <w:p w:rsidR="001D2EE1" w:rsidRPr="008B2B67" w:rsidRDefault="001D2EE1" w:rsidP="000C46A5">
            <w:pPr>
              <w:jc w:val="center"/>
              <w:rPr>
                <w:color w:val="000000"/>
                <w:lang w:val="tr-TR"/>
              </w:rPr>
            </w:pPr>
          </w:p>
          <w:p w:rsidR="001D2EE1" w:rsidRPr="008B2B67" w:rsidRDefault="001D2EE1" w:rsidP="000C46A5">
            <w:pPr>
              <w:jc w:val="center"/>
              <w:rPr>
                <w:color w:val="000000"/>
                <w:lang w:val="tr-TR"/>
              </w:rPr>
            </w:pPr>
          </w:p>
          <w:p w:rsidR="001D2EE1" w:rsidRPr="008B2B67" w:rsidRDefault="001D2EE1" w:rsidP="000C46A5">
            <w:pPr>
              <w:jc w:val="center"/>
              <w:rPr>
                <w:color w:val="000000"/>
                <w:lang w:val="tr-TR"/>
              </w:rPr>
            </w:pPr>
          </w:p>
          <w:p w:rsidR="001D2EE1" w:rsidRPr="008B2B67" w:rsidRDefault="001D2EE1" w:rsidP="000C46A5">
            <w:pPr>
              <w:jc w:val="center"/>
              <w:rPr>
                <w:color w:val="000000"/>
                <w:lang w:val="tr-TR"/>
              </w:rPr>
            </w:pPr>
          </w:p>
          <w:p w:rsidR="001D2EE1" w:rsidRPr="00D33A72" w:rsidRDefault="001D2EE1" w:rsidP="000C46A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1D2EE1" w:rsidRPr="00D33A72" w:rsidRDefault="001D2EE1" w:rsidP="000C46A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1D2EE1" w:rsidRPr="00FF2AC2" w:rsidRDefault="001D2EE1" w:rsidP="000C46A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1D2EE1" w:rsidRPr="00D33A72" w:rsidRDefault="001D2EE1" w:rsidP="000C46A5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D33A72">
              <w:rPr>
                <w:b/>
                <w:color w:val="000000"/>
                <w:sz w:val="20"/>
                <w:szCs w:val="20"/>
                <w:lang w:val="tr-TR"/>
              </w:rPr>
              <w:t>ÇADIR-LUNGA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 xml:space="preserve"> </w:t>
            </w:r>
            <w:r w:rsidRPr="007D0EA4">
              <w:rPr>
                <w:b/>
                <w:sz w:val="20"/>
                <w:szCs w:val="20"/>
                <w:lang w:val="tr-TR"/>
              </w:rPr>
              <w:t>MUNİȚİPİYASI</w:t>
            </w:r>
          </w:p>
          <w:p w:rsidR="001D2EE1" w:rsidRDefault="001D2EE1" w:rsidP="000C46A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D33A72">
              <w:rPr>
                <w:b/>
                <w:sz w:val="20"/>
                <w:szCs w:val="20"/>
                <w:lang w:val="tr-TR"/>
              </w:rPr>
              <w:t>MUNİȚİPİYASININ  NASAATI</w:t>
            </w:r>
          </w:p>
          <w:p w:rsidR="001D2EE1" w:rsidRPr="00FF2AC2" w:rsidRDefault="001D2EE1" w:rsidP="000C46A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1D2EE1" w:rsidRDefault="001D2EE1" w:rsidP="00B52A52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1D2EE1" w:rsidRPr="00FB512D" w:rsidRDefault="001D2EE1" w:rsidP="001D2EE1">
      <w:pPr>
        <w:jc w:val="center"/>
        <w:rPr>
          <w:b/>
          <w:caps/>
        </w:rPr>
      </w:pPr>
      <w:r w:rsidRPr="00FB512D">
        <w:rPr>
          <w:b/>
          <w:caps/>
        </w:rPr>
        <w:t>Решение</w:t>
      </w:r>
    </w:p>
    <w:p w:rsidR="001D2EE1" w:rsidRPr="00DA6FE5" w:rsidRDefault="001D2EE1" w:rsidP="001D2EE1">
      <w:pPr>
        <w:jc w:val="center"/>
        <w:rPr>
          <w:b/>
          <w:lang w:eastAsia="ar-SA"/>
        </w:rPr>
      </w:pPr>
      <w:r w:rsidRPr="001D2EE1">
        <w:rPr>
          <w:b/>
        </w:rPr>
        <w:t>25.03.</w:t>
      </w:r>
      <w:r>
        <w:rPr>
          <w:b/>
        </w:rPr>
        <w:t>2025г.</w:t>
      </w:r>
      <w:r w:rsidRPr="00FB512D">
        <w:rPr>
          <w:b/>
        </w:rPr>
        <w:t xml:space="preserve">                                                                                             № </w:t>
      </w:r>
      <w:r w:rsidRPr="001D2EE1">
        <w:rPr>
          <w:b/>
        </w:rPr>
        <w:t>_______</w:t>
      </w:r>
    </w:p>
    <w:p w:rsidR="001D2EE1" w:rsidRPr="00FB512D" w:rsidRDefault="001D2EE1" w:rsidP="00B52A5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 w:rsidRPr="00FB512D">
        <w:rPr>
          <w:b/>
        </w:rPr>
        <w:t>. Чадыр-Лунга</w:t>
      </w:r>
    </w:p>
    <w:p w:rsidR="001D2EE1" w:rsidRPr="00E804CA" w:rsidRDefault="001D2EE1" w:rsidP="001D2EE1">
      <w:pPr>
        <w:pStyle w:val="1"/>
        <w:spacing w:before="0" w:after="0"/>
        <w:rPr>
          <w:rFonts w:ascii="Times New Roman" w:hAnsi="Times New Roman"/>
          <w:b w:val="0"/>
          <w:sz w:val="22"/>
          <w:szCs w:val="22"/>
        </w:rPr>
      </w:pPr>
    </w:p>
    <w:p w:rsidR="00B52A52" w:rsidRDefault="001D2EE1" w:rsidP="00B52A52">
      <w:pPr>
        <w:rPr>
          <w:b/>
          <w:color w:val="000000"/>
        </w:rPr>
      </w:pPr>
      <w:r w:rsidRPr="009E7E8F">
        <w:rPr>
          <w:b/>
          <w:bCs/>
          <w:color w:val="000000"/>
        </w:rPr>
        <w:t xml:space="preserve">Об </w:t>
      </w:r>
      <w:r w:rsidR="00B52A52">
        <w:rPr>
          <w:b/>
          <w:bCs/>
          <w:color w:val="000000"/>
        </w:rPr>
        <w:t>инициировании расторжения</w:t>
      </w:r>
      <w:r w:rsidRPr="009E7E8F">
        <w:rPr>
          <w:b/>
          <w:bCs/>
          <w:color w:val="000000"/>
        </w:rPr>
        <w:t xml:space="preserve"> </w:t>
      </w:r>
      <w:r w:rsidR="00B52A52">
        <w:rPr>
          <w:b/>
          <w:color w:val="000000"/>
        </w:rPr>
        <w:t>договора</w:t>
      </w:r>
      <w:r w:rsidR="00B52A52" w:rsidRPr="009E7E8F">
        <w:rPr>
          <w:b/>
          <w:color w:val="000000"/>
        </w:rPr>
        <w:t xml:space="preserve"> </w:t>
      </w:r>
      <w:r w:rsidR="00B52A52">
        <w:rPr>
          <w:b/>
          <w:color w:val="000000"/>
        </w:rPr>
        <w:t>безвоз</w:t>
      </w:r>
      <w:r w:rsidR="001A79C5">
        <w:rPr>
          <w:b/>
          <w:color w:val="000000"/>
        </w:rPr>
        <w:t>мездного</w:t>
      </w:r>
    </w:p>
    <w:p w:rsidR="00B52A52" w:rsidRDefault="00B52A52" w:rsidP="00B52A52">
      <w:pPr>
        <w:rPr>
          <w:b/>
          <w:color w:val="000000"/>
        </w:rPr>
      </w:pPr>
      <w:r>
        <w:rPr>
          <w:b/>
          <w:color w:val="000000"/>
        </w:rPr>
        <w:t>пользования с</w:t>
      </w:r>
      <w:r w:rsidR="001D2EE1" w:rsidRPr="009E7E8F">
        <w:rPr>
          <w:b/>
          <w:color w:val="000000"/>
        </w:rPr>
        <w:t xml:space="preserve"> </w:t>
      </w:r>
      <w:r w:rsidR="001D2EE1">
        <w:rPr>
          <w:b/>
          <w:color w:val="000000"/>
        </w:rPr>
        <w:t xml:space="preserve">Администрацию </w:t>
      </w:r>
      <w:proofErr w:type="spellStart"/>
      <w:r>
        <w:rPr>
          <w:b/>
          <w:color w:val="000000"/>
        </w:rPr>
        <w:t>Чадыр-Лунгского</w:t>
      </w:r>
      <w:proofErr w:type="spellEnd"/>
      <w:r>
        <w:rPr>
          <w:b/>
          <w:color w:val="000000"/>
        </w:rPr>
        <w:t xml:space="preserve"> района </w:t>
      </w:r>
    </w:p>
    <w:p w:rsidR="001D2EE1" w:rsidRDefault="001D2EE1" w:rsidP="00B52A52">
      <w:pPr>
        <w:jc w:val="both"/>
      </w:pPr>
    </w:p>
    <w:p w:rsidR="001D2EE1" w:rsidRPr="00747B1B" w:rsidRDefault="001D2EE1" w:rsidP="001D2EE1">
      <w:pPr>
        <w:ind w:firstLine="708"/>
        <w:jc w:val="both"/>
      </w:pPr>
      <w:r>
        <w:t xml:space="preserve">На основании </w:t>
      </w:r>
      <w:r w:rsidR="00AC3831">
        <w:t>проведенной</w:t>
      </w:r>
      <w:r>
        <w:t xml:space="preserve"> </w:t>
      </w:r>
      <w:r w:rsidR="00AC3831">
        <w:t>лицензированными экспертами</w:t>
      </w:r>
      <w:r w:rsidR="00AC3831" w:rsidRPr="00AC3831">
        <w:t xml:space="preserve"> </w:t>
      </w:r>
      <w:r w:rsidR="00AC3831">
        <w:rPr>
          <w:lang w:val="ro-MD"/>
        </w:rPr>
        <w:t>SRL</w:t>
      </w:r>
      <w:r w:rsidR="00AC3831">
        <w:t xml:space="preserve"> </w:t>
      </w:r>
      <w:r w:rsidR="00AC3831">
        <w:rPr>
          <w:lang w:val="en-US"/>
        </w:rPr>
        <w:t>SCPC</w:t>
      </w:r>
      <w:r w:rsidR="00AC3831">
        <w:t xml:space="preserve"> </w:t>
      </w:r>
      <w:r>
        <w:t xml:space="preserve">технической </w:t>
      </w:r>
      <w:r w:rsidR="00ED6614">
        <w:t>экспертизы здания</w:t>
      </w:r>
      <w:r>
        <w:t xml:space="preserve"> </w:t>
      </w:r>
      <w:r w:rsidR="00ED6614">
        <w:t>К</w:t>
      </w:r>
      <w:r>
        <w:t>ультурно-</w:t>
      </w:r>
      <w:r w:rsidR="00ED6614">
        <w:t>О</w:t>
      </w:r>
      <w:r>
        <w:t xml:space="preserve">бразовательного </w:t>
      </w:r>
      <w:r w:rsidR="00ED6614">
        <w:t>Ц</w:t>
      </w:r>
      <w:r>
        <w:t xml:space="preserve">ентра им. </w:t>
      </w:r>
      <w:proofErr w:type="spellStart"/>
      <w:r>
        <w:t>Г.Алиева</w:t>
      </w:r>
      <w:proofErr w:type="spellEnd"/>
      <w:r w:rsidR="00AC3831">
        <w:t xml:space="preserve">, расположенного по адресу </w:t>
      </w:r>
      <w:proofErr w:type="spellStart"/>
      <w:r w:rsidR="00AC3831">
        <w:t>мун</w:t>
      </w:r>
      <w:proofErr w:type="spellEnd"/>
      <w:r w:rsidR="00AC3831">
        <w:t>. Чадыр-Лунга ул. Ленина 115</w:t>
      </w:r>
      <w:r w:rsidR="00ED6614">
        <w:t>, от 11.02.2025 года, учитывая невозможность эксплуатации недвижимого объекта и размещения в нем бюджетных</w:t>
      </w:r>
      <w:r w:rsidR="00810DB9">
        <w:t xml:space="preserve"> (публичных)</w:t>
      </w:r>
      <w:r w:rsidR="00ED6614">
        <w:t xml:space="preserve"> </w:t>
      </w:r>
      <w:r w:rsidR="00810DB9">
        <w:t>учреждений</w:t>
      </w:r>
      <w:r w:rsidR="00ED6614">
        <w:t xml:space="preserve"> </w:t>
      </w:r>
      <w:r w:rsidR="00810DB9">
        <w:t xml:space="preserve">в силу аварийности здания, </w:t>
      </w:r>
      <w:r w:rsidR="00AC3831">
        <w:t>учитывая условия</w:t>
      </w:r>
      <w:r w:rsidR="00ED6614">
        <w:t xml:space="preserve"> </w:t>
      </w:r>
      <w:r w:rsidR="00AC3831">
        <w:t xml:space="preserve">ранее </w:t>
      </w:r>
      <w:r>
        <w:t xml:space="preserve">заключенный </w:t>
      </w:r>
      <w:r w:rsidR="00ED6614">
        <w:t>Д</w:t>
      </w:r>
      <w:r>
        <w:t>оговор</w:t>
      </w:r>
      <w:r w:rsidR="00AC3831">
        <w:t>а</w:t>
      </w:r>
      <w:r>
        <w:t xml:space="preserve"> безвозмездного пользования № 101/22 от 16 сентября 2022 года</w:t>
      </w:r>
      <w:r w:rsidR="00ED6614">
        <w:t xml:space="preserve"> и передачу </w:t>
      </w:r>
      <w:r w:rsidR="00AC3831">
        <w:t xml:space="preserve">указанного </w:t>
      </w:r>
      <w:r w:rsidR="00ED6614">
        <w:t xml:space="preserve">имущества Администрации </w:t>
      </w:r>
      <w:proofErr w:type="spellStart"/>
      <w:r w:rsidR="00ED6614">
        <w:t>Чадыр-Лунгского</w:t>
      </w:r>
      <w:proofErr w:type="spellEnd"/>
      <w:r w:rsidR="00ED6614">
        <w:t xml:space="preserve"> района в управление и хозяйственное ведение</w:t>
      </w:r>
      <w:r>
        <w:t xml:space="preserve"> </w:t>
      </w:r>
      <w:r>
        <w:rPr>
          <w:color w:val="000000"/>
        </w:rPr>
        <w:t>на основании</w:t>
      </w:r>
      <w:r w:rsidR="00810DB9">
        <w:rPr>
          <w:color w:val="000000"/>
        </w:rPr>
        <w:t xml:space="preserve"> Решения Муниципального совета Чадыр-Лунга №12/36 от 13.09.2022 года «О передаче в управление и хозяйственное ведение Администрации </w:t>
      </w:r>
      <w:proofErr w:type="spellStart"/>
      <w:r w:rsidR="00810DB9">
        <w:rPr>
          <w:color w:val="000000"/>
        </w:rPr>
        <w:t>Чадыр-Лунгского</w:t>
      </w:r>
      <w:proofErr w:type="spellEnd"/>
      <w:r w:rsidR="00810DB9">
        <w:rPr>
          <w:color w:val="000000"/>
        </w:rPr>
        <w:t xml:space="preserve"> района имущества публичной собственности </w:t>
      </w:r>
      <w:proofErr w:type="spellStart"/>
      <w:r w:rsidR="00810DB9">
        <w:rPr>
          <w:color w:val="000000"/>
        </w:rPr>
        <w:t>мун</w:t>
      </w:r>
      <w:proofErr w:type="spellEnd"/>
      <w:r w:rsidR="00810DB9">
        <w:rPr>
          <w:color w:val="000000"/>
        </w:rPr>
        <w:t xml:space="preserve">. Чадыр-Лунга», </w:t>
      </w:r>
      <w:r w:rsidR="00AC3831">
        <w:rPr>
          <w:color w:val="000000"/>
        </w:rPr>
        <w:t>а также учитывая необходимость разработки проектно-сметной документации и проведения полн</w:t>
      </w:r>
      <w:r w:rsidR="0039062C">
        <w:rPr>
          <w:color w:val="000000"/>
        </w:rPr>
        <w:t>ого</w:t>
      </w:r>
      <w:r w:rsidR="00AC3831">
        <w:rPr>
          <w:color w:val="000000"/>
        </w:rPr>
        <w:t xml:space="preserve"> </w:t>
      </w:r>
      <w:r w:rsidR="0039062C">
        <w:rPr>
          <w:color w:val="000000"/>
        </w:rPr>
        <w:t>капитального восстановления</w:t>
      </w:r>
      <w:r w:rsidR="00AC3831">
        <w:rPr>
          <w:color w:val="000000"/>
        </w:rPr>
        <w:t xml:space="preserve"> </w:t>
      </w:r>
      <w:bookmarkStart w:id="0" w:name="_GoBack"/>
      <w:bookmarkEnd w:id="0"/>
      <w:r w:rsidR="00AC3831">
        <w:rPr>
          <w:color w:val="000000"/>
        </w:rPr>
        <w:t xml:space="preserve">данного здания, что повлечет за собой привлечения и выделения значительных финансовых средств, в том числе и внебюджетных источников, </w:t>
      </w:r>
      <w:r w:rsidR="00B52A52">
        <w:rPr>
          <w:color w:val="000000"/>
        </w:rPr>
        <w:t xml:space="preserve">принимая во внимание нормы Градостроительного и строительного Кодекса РМ №434 от 28.12.2023 года, </w:t>
      </w:r>
      <w:r w:rsidR="00810DB9">
        <w:rPr>
          <w:color w:val="000000"/>
        </w:rPr>
        <w:t>на основании</w:t>
      </w:r>
      <w:r>
        <w:rPr>
          <w:color w:val="000000"/>
        </w:rPr>
        <w:t xml:space="preserve"> </w:t>
      </w:r>
      <w:r>
        <w:t>ст.</w:t>
      </w:r>
      <w:r w:rsidRPr="00427FEC">
        <w:t>14</w:t>
      </w:r>
      <w:r>
        <w:t xml:space="preserve"> (1) </w:t>
      </w:r>
      <w:r w:rsidRPr="00427FEC">
        <w:t>Закона</w:t>
      </w:r>
      <w:r>
        <w:t xml:space="preserve"> РМ</w:t>
      </w:r>
      <w:r w:rsidRPr="00427FEC">
        <w:t xml:space="preserve"> </w:t>
      </w:r>
      <w:r>
        <w:t>«О</w:t>
      </w:r>
      <w:r w:rsidRPr="00427FEC">
        <w:t xml:space="preserve"> местном публичном управлении</w:t>
      </w:r>
      <w:r>
        <w:t>»</w:t>
      </w:r>
      <w:r w:rsidRPr="00427FEC">
        <w:t xml:space="preserve"> №436-XVI от 28.12.2006г.,</w:t>
      </w:r>
    </w:p>
    <w:p w:rsidR="001D2EE1" w:rsidRDefault="001D2EE1" w:rsidP="001D2EE1">
      <w:pPr>
        <w:jc w:val="center"/>
      </w:pPr>
    </w:p>
    <w:p w:rsidR="001D2EE1" w:rsidRPr="00016794" w:rsidRDefault="001D2EE1" w:rsidP="001D2EE1">
      <w:pPr>
        <w:jc w:val="center"/>
      </w:pPr>
      <w:proofErr w:type="spellStart"/>
      <w:r>
        <w:t>Чадыр</w:t>
      </w:r>
      <w:proofErr w:type="spellEnd"/>
      <w:r>
        <w:t>–</w:t>
      </w:r>
      <w:proofErr w:type="spellStart"/>
      <w:r w:rsidRPr="00A430D6">
        <w:t>Лунгский</w:t>
      </w:r>
      <w:proofErr w:type="spellEnd"/>
      <w:r w:rsidRPr="00A430D6">
        <w:t xml:space="preserve"> Муниципальный </w:t>
      </w:r>
      <w:r>
        <w:t>С</w:t>
      </w:r>
      <w:r w:rsidRPr="00A430D6">
        <w:t>овет</w:t>
      </w:r>
    </w:p>
    <w:p w:rsidR="001D2EE1" w:rsidRDefault="001D2EE1" w:rsidP="001D2EE1">
      <w:pPr>
        <w:jc w:val="center"/>
        <w:rPr>
          <w:b/>
        </w:rPr>
      </w:pPr>
      <w:r w:rsidRPr="00A430D6">
        <w:rPr>
          <w:b/>
        </w:rPr>
        <w:t>РЕШИЛ:</w:t>
      </w:r>
    </w:p>
    <w:p w:rsidR="001D2EE1" w:rsidRDefault="001D2EE1" w:rsidP="001D2EE1">
      <w:pPr>
        <w:jc w:val="center"/>
        <w:rPr>
          <w:b/>
        </w:rPr>
      </w:pPr>
    </w:p>
    <w:p w:rsidR="00B52A52" w:rsidRPr="00B52A52" w:rsidRDefault="00B52A52" w:rsidP="001D2EE1">
      <w:pPr>
        <w:pStyle w:val="a5"/>
        <w:numPr>
          <w:ilvl w:val="0"/>
          <w:numId w:val="1"/>
        </w:numPr>
        <w:spacing w:after="200"/>
        <w:ind w:left="567" w:hanging="567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Дать согласие на расторжение </w:t>
      </w:r>
      <w:r>
        <w:rPr>
          <w:color w:val="000000"/>
        </w:rPr>
        <w:t xml:space="preserve">Договора </w:t>
      </w:r>
      <w:r>
        <w:t>безвозмездного пользования № 101/22 от 16 сентября 2022 года.</w:t>
      </w:r>
    </w:p>
    <w:p w:rsidR="001D2EE1" w:rsidRPr="00B52A52" w:rsidRDefault="001D2EE1" w:rsidP="001D2EE1">
      <w:pPr>
        <w:pStyle w:val="a5"/>
        <w:numPr>
          <w:ilvl w:val="0"/>
          <w:numId w:val="1"/>
        </w:numPr>
        <w:spacing w:after="200"/>
        <w:ind w:left="567" w:hanging="567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Обратиться в Администрацию </w:t>
      </w:r>
      <w:proofErr w:type="spellStart"/>
      <w:r>
        <w:rPr>
          <w:color w:val="000000"/>
        </w:rPr>
        <w:t>Чадыр-Лунгского</w:t>
      </w:r>
      <w:proofErr w:type="spellEnd"/>
      <w:r>
        <w:rPr>
          <w:color w:val="000000"/>
        </w:rPr>
        <w:t xml:space="preserve"> района для получения согласия на расторжение </w:t>
      </w:r>
      <w:r w:rsidR="00810DB9">
        <w:rPr>
          <w:color w:val="000000"/>
        </w:rPr>
        <w:t>Д</w:t>
      </w:r>
      <w:r>
        <w:rPr>
          <w:color w:val="000000"/>
        </w:rPr>
        <w:t xml:space="preserve">оговора </w:t>
      </w:r>
      <w:r>
        <w:t>безвозмездного пользования № 101/22 от 16 сентября 2022 года</w:t>
      </w:r>
      <w:r>
        <w:rPr>
          <w:color w:val="000000"/>
        </w:rPr>
        <w:t xml:space="preserve"> на </w:t>
      </w:r>
      <w:r w:rsidR="00810DB9">
        <w:rPr>
          <w:color w:val="000000"/>
        </w:rPr>
        <w:t>основании п. а) ч.5.2 раздела 5 вышеуказанного Договора.</w:t>
      </w:r>
    </w:p>
    <w:p w:rsidR="00B52A52" w:rsidRPr="00B52A52" w:rsidRDefault="00B52A52" w:rsidP="001D2EE1">
      <w:pPr>
        <w:pStyle w:val="a5"/>
        <w:numPr>
          <w:ilvl w:val="0"/>
          <w:numId w:val="1"/>
        </w:numPr>
        <w:spacing w:after="200"/>
        <w:ind w:left="567" w:hanging="567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После получения согласия от Администрации </w:t>
      </w:r>
      <w:proofErr w:type="spellStart"/>
      <w:r>
        <w:rPr>
          <w:color w:val="000000"/>
        </w:rPr>
        <w:t>Чадыр-Лунгского</w:t>
      </w:r>
      <w:proofErr w:type="spellEnd"/>
      <w:r>
        <w:rPr>
          <w:color w:val="000000"/>
        </w:rPr>
        <w:t xml:space="preserve"> района на расторжение указанного договора сотрудникам </w:t>
      </w:r>
      <w:proofErr w:type="spellStart"/>
      <w:r>
        <w:rPr>
          <w:color w:val="000000"/>
        </w:rPr>
        <w:t>Примэрии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>. Чадыр-Лунга (Юридический отдел) подготовить и принять меры для подписания соглашения о расторжении Договора.</w:t>
      </w:r>
    </w:p>
    <w:p w:rsidR="00B52A52" w:rsidRPr="00B75849" w:rsidRDefault="00B52A52" w:rsidP="00B52A52">
      <w:pPr>
        <w:pStyle w:val="a5"/>
        <w:numPr>
          <w:ilvl w:val="0"/>
          <w:numId w:val="1"/>
        </w:numPr>
        <w:spacing w:after="200"/>
        <w:ind w:left="567" w:hanging="567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 </w:t>
      </w:r>
      <w:r>
        <w:t xml:space="preserve">Контроль за исполнением настоящего решения возложить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г-на Топал </w:t>
      </w:r>
      <w:proofErr w:type="gramStart"/>
      <w:r>
        <w:t>А.А..</w:t>
      </w:r>
      <w:proofErr w:type="gramEnd"/>
    </w:p>
    <w:p w:rsidR="00B52A52" w:rsidRPr="00B52A52" w:rsidRDefault="00B52A52" w:rsidP="001D2EE1">
      <w:pPr>
        <w:pStyle w:val="a5"/>
        <w:numPr>
          <w:ilvl w:val="0"/>
          <w:numId w:val="1"/>
        </w:numPr>
        <w:spacing w:after="200"/>
        <w:ind w:left="567" w:hanging="567"/>
        <w:contextualSpacing/>
        <w:jc w:val="both"/>
        <w:rPr>
          <w:color w:val="000000"/>
          <w:shd w:val="clear" w:color="auto" w:fill="FFFFFF"/>
        </w:rPr>
      </w:pPr>
      <w:r w:rsidRPr="00E441BC">
        <w:t xml:space="preserve">Настоящее </w:t>
      </w:r>
      <w:r>
        <w:t>решение</w:t>
      </w:r>
      <w:r w:rsidRPr="00E441BC">
        <w:t xml:space="preserve">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B52A52" w:rsidRPr="00D56BF3" w:rsidRDefault="00B52A52" w:rsidP="00B52A52">
      <w:pPr>
        <w:pStyle w:val="a5"/>
        <w:spacing w:after="200"/>
        <w:ind w:left="567"/>
        <w:contextualSpacing/>
        <w:jc w:val="both"/>
        <w:rPr>
          <w:color w:val="000000"/>
          <w:shd w:val="clear" w:color="auto" w:fill="FFFFFF"/>
        </w:rPr>
      </w:pPr>
    </w:p>
    <w:p w:rsidR="001D2EE1" w:rsidRDefault="001D2EE1" w:rsidP="001D2EE1">
      <w:pPr>
        <w:pStyle w:val="a5"/>
        <w:spacing w:after="20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</w:p>
    <w:p w:rsidR="001D2EE1" w:rsidRPr="00B75849" w:rsidRDefault="001D2EE1" w:rsidP="001D2EE1">
      <w:pPr>
        <w:pStyle w:val="a5"/>
        <w:spacing w:after="200"/>
        <w:ind w:left="720"/>
        <w:contextualSpacing/>
        <w:jc w:val="both"/>
        <w:rPr>
          <w:color w:val="000000"/>
          <w:shd w:val="clear" w:color="auto" w:fill="FFFFFF"/>
        </w:rPr>
      </w:pPr>
    </w:p>
    <w:p w:rsidR="001D2EE1" w:rsidRDefault="001D2EE1" w:rsidP="001D2EE1">
      <w:pPr>
        <w:ind w:left="720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713875">
      <w:pgSz w:w="11906" w:h="16838"/>
      <w:pgMar w:top="425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E1"/>
    <w:rsid w:val="001A79C5"/>
    <w:rsid w:val="001D2EE1"/>
    <w:rsid w:val="0039062C"/>
    <w:rsid w:val="006C0B77"/>
    <w:rsid w:val="00810DB9"/>
    <w:rsid w:val="008242FF"/>
    <w:rsid w:val="00870751"/>
    <w:rsid w:val="00922C48"/>
    <w:rsid w:val="00AC3831"/>
    <w:rsid w:val="00B52A52"/>
    <w:rsid w:val="00B915B7"/>
    <w:rsid w:val="00EA59DF"/>
    <w:rsid w:val="00ED6614"/>
    <w:rsid w:val="00EE4070"/>
    <w:rsid w:val="00F12C76"/>
    <w:rsid w:val="00FD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7D702"/>
  <w15:chartTrackingRefBased/>
  <w15:docId w15:val="{25210E9C-92F0-4385-ABE4-05A2832D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2E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11"/>
    <w:next w:val="11"/>
    <w:link w:val="50"/>
    <w:qFormat/>
    <w:rsid w:val="001D2EE1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1D2EE1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2EE1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0"/>
    <w:link w:val="5"/>
    <w:rsid w:val="001D2EE1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1D2EE1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11">
    <w:name w:val="Обычный1"/>
    <w:rsid w:val="001D2EE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3">
    <w:name w:val="Hyperlink"/>
    <w:rsid w:val="001D2EE1"/>
    <w:rPr>
      <w:color w:val="0000FF"/>
      <w:u w:val="single"/>
    </w:rPr>
  </w:style>
  <w:style w:type="paragraph" w:styleId="a4">
    <w:name w:val="No Spacing"/>
    <w:uiPriority w:val="1"/>
    <w:qFormat/>
    <w:rsid w:val="001D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D2EE1"/>
    <w:pPr>
      <w:ind w:left="708"/>
    </w:pPr>
  </w:style>
  <w:style w:type="paragraph" w:customStyle="1" w:styleId="Standard">
    <w:name w:val="Standard"/>
    <w:rsid w:val="001D2EE1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2025-03-18T13:30:00Z</dcterms:created>
  <dcterms:modified xsi:type="dcterms:W3CDTF">2025-03-18T13:36:00Z</dcterms:modified>
</cp:coreProperties>
</file>