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A2610F" w:rsidRPr="002438DA" w:rsidTr="0007740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A2610F" w:rsidRPr="00EF11F7" w:rsidRDefault="00A2610F" w:rsidP="0007740A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2610F" w:rsidRPr="009E7953" w:rsidRDefault="00A2610F" w:rsidP="0007740A">
            <w:pPr>
              <w:jc w:val="center"/>
              <w:rPr>
                <w:color w:val="000000"/>
                <w:lang w:val="en-US"/>
              </w:rPr>
            </w:pPr>
          </w:p>
          <w:p w:rsidR="00A2610F" w:rsidRPr="009E7953" w:rsidRDefault="00A2610F" w:rsidP="0007740A">
            <w:pPr>
              <w:pStyle w:val="5"/>
              <w:numPr>
                <w:ilvl w:val="0"/>
                <w:numId w:val="0"/>
              </w:numPr>
            </w:pPr>
          </w:p>
          <w:p w:rsidR="00A2610F" w:rsidRPr="009E7953" w:rsidRDefault="00A2610F" w:rsidP="0007740A">
            <w:pPr>
              <w:jc w:val="center"/>
              <w:rPr>
                <w:lang w:val="en-US"/>
              </w:rPr>
            </w:pPr>
          </w:p>
          <w:p w:rsidR="00A2610F" w:rsidRPr="009E7953" w:rsidRDefault="00A2610F" w:rsidP="0007740A">
            <w:pPr>
              <w:jc w:val="center"/>
              <w:rPr>
                <w:lang w:val="en-US"/>
              </w:rPr>
            </w:pPr>
          </w:p>
          <w:p w:rsidR="00A2610F" w:rsidRPr="00103446" w:rsidRDefault="00A2610F" w:rsidP="0007740A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A2610F" w:rsidRPr="00103446" w:rsidRDefault="00A2610F" w:rsidP="0007740A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A2610F" w:rsidRPr="00103446" w:rsidRDefault="00A2610F" w:rsidP="0007740A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A2610F" w:rsidRPr="007D0EA4" w:rsidRDefault="00A2610F" w:rsidP="0007740A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A2610F" w:rsidRPr="00103446" w:rsidRDefault="00A2610F" w:rsidP="0007740A">
            <w:pPr>
              <w:pStyle w:val="7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A2610F" w:rsidRPr="00103446" w:rsidRDefault="00A2610F" w:rsidP="0007740A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A2610F" w:rsidRPr="00103446" w:rsidRDefault="00A2610F" w:rsidP="0007740A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A2610F" w:rsidRPr="00103446" w:rsidRDefault="00A2610F" w:rsidP="0007740A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A2610F" w:rsidRPr="00103446" w:rsidRDefault="00A2610F" w:rsidP="0007740A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A2610F" w:rsidRPr="00184163" w:rsidRDefault="00A2610F" w:rsidP="0007740A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84163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A2610F" w:rsidRPr="00103446" w:rsidRDefault="00A2610F" w:rsidP="0007740A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A2610F" w:rsidRPr="00103446" w:rsidRDefault="002438DA" w:rsidP="0007740A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A2610F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A2610F" w:rsidRPr="008B2B67" w:rsidRDefault="00A2610F" w:rsidP="0007740A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A2610F" w:rsidRPr="008B2B67" w:rsidRDefault="00A2610F" w:rsidP="0007740A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2610F" w:rsidRPr="008B2B67" w:rsidRDefault="00A2610F" w:rsidP="0007740A">
            <w:pPr>
              <w:jc w:val="center"/>
              <w:rPr>
                <w:color w:val="000000"/>
                <w:lang w:val="tr-TR"/>
              </w:rPr>
            </w:pPr>
          </w:p>
          <w:p w:rsidR="00A2610F" w:rsidRPr="008B2B67" w:rsidRDefault="00A2610F" w:rsidP="0007740A">
            <w:pPr>
              <w:jc w:val="center"/>
              <w:rPr>
                <w:color w:val="000000"/>
                <w:lang w:val="tr-TR"/>
              </w:rPr>
            </w:pPr>
          </w:p>
          <w:p w:rsidR="00A2610F" w:rsidRPr="00836A53" w:rsidRDefault="00A2610F" w:rsidP="0007740A">
            <w:pPr>
              <w:jc w:val="center"/>
              <w:rPr>
                <w:color w:val="000000"/>
                <w:lang w:val="en-US"/>
              </w:rPr>
            </w:pPr>
          </w:p>
          <w:p w:rsidR="00A2610F" w:rsidRPr="00836A53" w:rsidRDefault="00A2610F" w:rsidP="0007740A">
            <w:pPr>
              <w:jc w:val="center"/>
              <w:rPr>
                <w:color w:val="000000"/>
                <w:lang w:val="en-US"/>
              </w:rPr>
            </w:pPr>
          </w:p>
          <w:p w:rsidR="00A2610F" w:rsidRPr="00103446" w:rsidRDefault="00A2610F" w:rsidP="0007740A">
            <w:pPr>
              <w:pStyle w:val="5"/>
              <w:numPr>
                <w:ilvl w:val="0"/>
                <w:numId w:val="0"/>
              </w:numPr>
              <w:ind w:hanging="1008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A2610F" w:rsidRPr="00103446" w:rsidRDefault="00A2610F" w:rsidP="0007740A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A2610F" w:rsidRPr="00103446" w:rsidRDefault="00A2610F" w:rsidP="0007740A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A2610F" w:rsidRPr="00103446" w:rsidRDefault="00A2610F" w:rsidP="0007740A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A2610F" w:rsidRPr="00103446" w:rsidRDefault="00A2610F" w:rsidP="0007740A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A2610F" w:rsidRPr="00FF2AC2" w:rsidRDefault="00A2610F" w:rsidP="0007740A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A2610F" w:rsidRDefault="00A2610F" w:rsidP="00A2610F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A2610F" w:rsidRPr="007F2548" w:rsidRDefault="002438DA" w:rsidP="00A2610F">
      <w:pPr>
        <w:jc w:val="center"/>
        <w:rPr>
          <w:b/>
          <w:lang w:eastAsia="ar-SA"/>
        </w:rPr>
      </w:pPr>
      <w:r>
        <w:rPr>
          <w:b/>
        </w:rPr>
        <w:t>24</w:t>
      </w:r>
      <w:r w:rsidR="00E51AF6">
        <w:rPr>
          <w:b/>
        </w:rPr>
        <w:t>.11.</w:t>
      </w:r>
      <w:r w:rsidR="00A2610F">
        <w:rPr>
          <w:b/>
        </w:rPr>
        <w:t>2022</w:t>
      </w:r>
      <w:r w:rsidR="00A2610F" w:rsidRPr="00FB512D">
        <w:rPr>
          <w:b/>
        </w:rPr>
        <w:t xml:space="preserve">г.                                                                                             </w:t>
      </w:r>
      <w:r w:rsidR="00A2610F">
        <w:rPr>
          <w:b/>
        </w:rPr>
        <w:t>№</w:t>
      </w:r>
      <w:r w:rsidR="00E51AF6">
        <w:rPr>
          <w:b/>
        </w:rPr>
        <w:t>14/1</w:t>
      </w:r>
    </w:p>
    <w:p w:rsidR="00A2610F" w:rsidRDefault="00A2610F" w:rsidP="00A2610F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A2610F" w:rsidRDefault="00A2610F" w:rsidP="00A2610F">
      <w:pPr>
        <w:jc w:val="both"/>
        <w:rPr>
          <w:b/>
        </w:rPr>
      </w:pPr>
    </w:p>
    <w:bookmarkEnd w:id="0"/>
    <w:bookmarkEnd w:id="1"/>
    <w:p w:rsidR="00A2610F" w:rsidRPr="00106B8A" w:rsidRDefault="00A2610F" w:rsidP="00106B8A">
      <w:pPr>
        <w:pStyle w:val="a7"/>
        <w:spacing w:before="0" w:beforeAutospacing="0" w:after="0" w:afterAutospacing="0"/>
        <w:rPr>
          <w:b/>
        </w:rPr>
      </w:pPr>
      <w:r w:rsidRPr="00106B8A">
        <w:rPr>
          <w:b/>
        </w:rPr>
        <w:t xml:space="preserve">Об утверждении </w:t>
      </w:r>
      <w:r w:rsidR="00106B8A">
        <w:rPr>
          <w:b/>
        </w:rPr>
        <w:t>П</w:t>
      </w:r>
      <w:r w:rsidRPr="00106B8A">
        <w:rPr>
          <w:b/>
        </w:rPr>
        <w:t>рограммы</w:t>
      </w:r>
      <w:r w:rsidR="00106B8A" w:rsidRPr="00106B8A">
        <w:rPr>
          <w:b/>
        </w:rPr>
        <w:t xml:space="preserve"> </w:t>
      </w:r>
      <w:r w:rsidRPr="00106B8A">
        <w:rPr>
          <w:b/>
        </w:rPr>
        <w:t xml:space="preserve">городской </w:t>
      </w:r>
      <w:proofErr w:type="spellStart"/>
      <w:r w:rsidR="00106B8A">
        <w:rPr>
          <w:b/>
        </w:rPr>
        <w:t>р</w:t>
      </w:r>
      <w:r w:rsidRPr="00106B8A">
        <w:rPr>
          <w:b/>
        </w:rPr>
        <w:t>евитализации</w:t>
      </w:r>
      <w:proofErr w:type="spellEnd"/>
      <w:r w:rsidRPr="00106B8A">
        <w:rPr>
          <w:b/>
        </w:rPr>
        <w:t xml:space="preserve"> мун</w:t>
      </w:r>
      <w:r w:rsidR="00E51AF6">
        <w:rPr>
          <w:b/>
        </w:rPr>
        <w:t xml:space="preserve">иципия </w:t>
      </w:r>
      <w:r w:rsidRPr="00106B8A">
        <w:rPr>
          <w:b/>
        </w:rPr>
        <w:t xml:space="preserve">Чадыр-Лунга </w:t>
      </w:r>
      <w:r w:rsidR="007B5CA5" w:rsidRPr="00106B8A">
        <w:rPr>
          <w:b/>
        </w:rPr>
        <w:t xml:space="preserve">на </w:t>
      </w:r>
      <w:r w:rsidRPr="00106B8A">
        <w:rPr>
          <w:b/>
        </w:rPr>
        <w:t xml:space="preserve">2023-2025 </w:t>
      </w:r>
      <w:r w:rsidR="002B2670">
        <w:rPr>
          <w:b/>
        </w:rPr>
        <w:t>годы</w:t>
      </w:r>
    </w:p>
    <w:p w:rsidR="00A2610F" w:rsidRDefault="00A2610F" w:rsidP="00106B8A">
      <w:pPr>
        <w:pStyle w:val="a7"/>
        <w:spacing w:before="0" w:beforeAutospacing="0" w:after="0" w:afterAutospacing="0"/>
        <w:ind w:firstLine="708"/>
      </w:pPr>
      <w:bookmarkStart w:id="2" w:name="_GoBack"/>
      <w:bookmarkEnd w:id="2"/>
    </w:p>
    <w:p w:rsidR="00106B8A" w:rsidRDefault="00106B8A" w:rsidP="00A2610F">
      <w:pPr>
        <w:pStyle w:val="tt"/>
        <w:ind w:firstLine="708"/>
        <w:jc w:val="both"/>
        <w:rPr>
          <w:b w:val="0"/>
        </w:rPr>
      </w:pPr>
      <w:r>
        <w:rPr>
          <w:b w:val="0"/>
          <w:bCs w:val="0"/>
        </w:rPr>
        <w:t xml:space="preserve">Рассмотрев </w:t>
      </w:r>
      <w:r>
        <w:rPr>
          <w:b w:val="0"/>
        </w:rPr>
        <w:t>П</w:t>
      </w:r>
      <w:r w:rsidRPr="00106B8A">
        <w:rPr>
          <w:b w:val="0"/>
        </w:rPr>
        <w:t>рограмм</w:t>
      </w:r>
      <w:r>
        <w:rPr>
          <w:b w:val="0"/>
        </w:rPr>
        <w:t>у</w:t>
      </w:r>
      <w:r w:rsidRPr="00106B8A">
        <w:rPr>
          <w:b w:val="0"/>
        </w:rPr>
        <w:t xml:space="preserve"> городской </w:t>
      </w:r>
      <w:proofErr w:type="spellStart"/>
      <w:r>
        <w:rPr>
          <w:b w:val="0"/>
        </w:rPr>
        <w:t>р</w:t>
      </w:r>
      <w:r w:rsidRPr="00106B8A">
        <w:rPr>
          <w:b w:val="0"/>
        </w:rPr>
        <w:t>евитализации</w:t>
      </w:r>
      <w:proofErr w:type="spellEnd"/>
      <w:r w:rsidRPr="00106B8A">
        <w:rPr>
          <w:b w:val="0"/>
        </w:rPr>
        <w:t xml:space="preserve"> </w:t>
      </w:r>
      <w:proofErr w:type="gramStart"/>
      <w:r w:rsidRPr="00106B8A">
        <w:rPr>
          <w:b w:val="0"/>
        </w:rPr>
        <w:t>мун.Чадыр</w:t>
      </w:r>
      <w:proofErr w:type="gramEnd"/>
      <w:r w:rsidRPr="00106B8A">
        <w:rPr>
          <w:b w:val="0"/>
        </w:rPr>
        <w:t xml:space="preserve">-Лунга на 2023-2025 </w:t>
      </w:r>
      <w:r w:rsidR="002B2670">
        <w:rPr>
          <w:b w:val="0"/>
        </w:rPr>
        <w:t>годы</w:t>
      </w:r>
      <w:r>
        <w:rPr>
          <w:b w:val="0"/>
        </w:rPr>
        <w:t xml:space="preserve">, </w:t>
      </w:r>
      <w:r w:rsidRPr="007A06C9">
        <w:rPr>
          <w:b w:val="0"/>
        </w:rPr>
        <w:t xml:space="preserve">разработанную и предложенную членами </w:t>
      </w:r>
      <w:r w:rsidR="007A06C9" w:rsidRPr="007A06C9">
        <w:rPr>
          <w:b w:val="0"/>
        </w:rPr>
        <w:t>Координационн</w:t>
      </w:r>
      <w:r w:rsidR="007A06C9">
        <w:rPr>
          <w:b w:val="0"/>
        </w:rPr>
        <w:t>ого</w:t>
      </w:r>
      <w:r w:rsidR="007A06C9" w:rsidRPr="007A06C9">
        <w:rPr>
          <w:b w:val="0"/>
        </w:rPr>
        <w:t xml:space="preserve"> Комитет</w:t>
      </w:r>
      <w:r w:rsidR="007A06C9">
        <w:rPr>
          <w:b w:val="0"/>
        </w:rPr>
        <w:t>а</w:t>
      </w:r>
      <w:r w:rsidR="007A06C9" w:rsidRPr="007A06C9">
        <w:rPr>
          <w:b w:val="0"/>
        </w:rPr>
        <w:t xml:space="preserve"> по </w:t>
      </w:r>
      <w:proofErr w:type="spellStart"/>
      <w:r w:rsidR="007A06C9" w:rsidRPr="007A06C9">
        <w:rPr>
          <w:b w:val="0"/>
        </w:rPr>
        <w:t>ревитализации</w:t>
      </w:r>
      <w:proofErr w:type="spellEnd"/>
      <w:r w:rsidR="007A06C9">
        <w:rPr>
          <w:b w:val="0"/>
        </w:rPr>
        <w:t xml:space="preserve">, созданного решением  </w:t>
      </w:r>
      <w:proofErr w:type="spellStart"/>
      <w:r w:rsidR="007A06C9" w:rsidRPr="007A06C9">
        <w:rPr>
          <w:b w:val="0"/>
        </w:rPr>
        <w:t>Чадыр-Лунгск</w:t>
      </w:r>
      <w:r w:rsidR="007A06C9">
        <w:rPr>
          <w:b w:val="0"/>
        </w:rPr>
        <w:t>ого</w:t>
      </w:r>
      <w:proofErr w:type="spellEnd"/>
      <w:r w:rsidR="007A06C9" w:rsidRPr="007A06C9">
        <w:rPr>
          <w:b w:val="0"/>
        </w:rPr>
        <w:t xml:space="preserve"> Муниципальн</w:t>
      </w:r>
      <w:r w:rsidR="007A06C9">
        <w:rPr>
          <w:b w:val="0"/>
        </w:rPr>
        <w:t>ого</w:t>
      </w:r>
      <w:r w:rsidR="007A06C9" w:rsidRPr="007A06C9">
        <w:rPr>
          <w:b w:val="0"/>
        </w:rPr>
        <w:t xml:space="preserve"> Совет</w:t>
      </w:r>
      <w:r w:rsidR="002B2670">
        <w:rPr>
          <w:b w:val="0"/>
        </w:rPr>
        <w:t>а №9/19 от 29.07.2022г. «</w:t>
      </w:r>
      <w:r w:rsidR="002B2670">
        <w:rPr>
          <w:b w:val="0"/>
          <w:bCs w:val="0"/>
          <w:color w:val="000000"/>
        </w:rPr>
        <w:t xml:space="preserve">Об актуализации программы городской </w:t>
      </w:r>
      <w:proofErr w:type="spellStart"/>
      <w:r w:rsidR="002B2670">
        <w:rPr>
          <w:b w:val="0"/>
          <w:bCs w:val="0"/>
          <w:color w:val="000000"/>
        </w:rPr>
        <w:t>ревитализации</w:t>
      </w:r>
      <w:proofErr w:type="spellEnd"/>
      <w:r w:rsidR="002B2670">
        <w:rPr>
          <w:b w:val="0"/>
          <w:bCs w:val="0"/>
          <w:color w:val="000000"/>
        </w:rPr>
        <w:t xml:space="preserve"> </w:t>
      </w:r>
      <w:proofErr w:type="spellStart"/>
      <w:r w:rsidR="002B2670">
        <w:rPr>
          <w:b w:val="0"/>
          <w:bCs w:val="0"/>
          <w:color w:val="000000"/>
        </w:rPr>
        <w:t>мун</w:t>
      </w:r>
      <w:proofErr w:type="spellEnd"/>
      <w:r w:rsidR="002B2670">
        <w:rPr>
          <w:b w:val="0"/>
          <w:bCs w:val="0"/>
          <w:color w:val="000000"/>
        </w:rPr>
        <w:t>. Чадыр-Лунга</w:t>
      </w:r>
      <w:r w:rsidR="002B2670">
        <w:rPr>
          <w:b w:val="0"/>
        </w:rPr>
        <w:t xml:space="preserve">», учитывая </w:t>
      </w:r>
      <w:r w:rsidR="002B2670" w:rsidRPr="00364445">
        <w:rPr>
          <w:b w:val="0"/>
          <w:color w:val="2C2D2E"/>
          <w:shd w:val="clear" w:color="auto" w:fill="FFFFFF"/>
        </w:rPr>
        <w:t>результаты публичных консультаций</w:t>
      </w:r>
      <w:r w:rsidR="002B2670">
        <w:rPr>
          <w:b w:val="0"/>
          <w:color w:val="2C2D2E"/>
          <w:shd w:val="clear" w:color="auto" w:fill="FFFFFF"/>
        </w:rPr>
        <w:t xml:space="preserve"> </w:t>
      </w:r>
      <w:r w:rsidR="002B2670" w:rsidRPr="00364445">
        <w:rPr>
          <w:b w:val="0"/>
          <w:color w:val="2C2D2E"/>
          <w:shd w:val="clear" w:color="auto" w:fill="FFFFFF"/>
        </w:rPr>
        <w:t xml:space="preserve">с гражданским обществом </w:t>
      </w:r>
      <w:r w:rsidR="002B2670">
        <w:rPr>
          <w:b w:val="0"/>
          <w:color w:val="2C2D2E"/>
          <w:shd w:val="clear" w:color="auto" w:fill="FFFFFF"/>
        </w:rPr>
        <w:t xml:space="preserve">способом проведения публичных слушаний </w:t>
      </w:r>
      <w:r w:rsidR="002B2670" w:rsidRPr="00364445">
        <w:rPr>
          <w:b w:val="0"/>
          <w:color w:val="2C2D2E"/>
          <w:shd w:val="clear" w:color="auto" w:fill="FFFFFF"/>
        </w:rPr>
        <w:t xml:space="preserve">в процессе принятия решения «Об утверждении </w:t>
      </w:r>
      <w:r w:rsidR="002B2670">
        <w:rPr>
          <w:b w:val="0"/>
          <w:color w:val="2C2D2E"/>
          <w:shd w:val="clear" w:color="auto" w:fill="FFFFFF"/>
        </w:rPr>
        <w:t>П</w:t>
      </w:r>
      <w:r w:rsidR="002B2670" w:rsidRPr="00364445">
        <w:rPr>
          <w:b w:val="0"/>
          <w:color w:val="2C2D2E"/>
          <w:shd w:val="clear" w:color="auto" w:fill="FFFFFF"/>
        </w:rPr>
        <w:t xml:space="preserve">рограммы городской </w:t>
      </w:r>
      <w:proofErr w:type="spellStart"/>
      <w:r w:rsidR="002B2670" w:rsidRPr="00364445">
        <w:rPr>
          <w:b w:val="0"/>
          <w:color w:val="2C2D2E"/>
          <w:shd w:val="clear" w:color="auto" w:fill="FFFFFF"/>
        </w:rPr>
        <w:t>ревитализации</w:t>
      </w:r>
      <w:proofErr w:type="spellEnd"/>
      <w:r w:rsidR="002B2670" w:rsidRPr="00364445">
        <w:rPr>
          <w:b w:val="0"/>
          <w:color w:val="2C2D2E"/>
          <w:shd w:val="clear" w:color="auto" w:fill="FFFFFF"/>
        </w:rPr>
        <w:t xml:space="preserve"> на 2023-2025 годы», проведённых 21.11.2022г. по распоряжению </w:t>
      </w:r>
      <w:proofErr w:type="spellStart"/>
      <w:r w:rsidR="002B2670" w:rsidRPr="00364445">
        <w:rPr>
          <w:b w:val="0"/>
          <w:color w:val="2C2D2E"/>
          <w:shd w:val="clear" w:color="auto" w:fill="FFFFFF"/>
        </w:rPr>
        <w:t>примара</w:t>
      </w:r>
      <w:proofErr w:type="spellEnd"/>
      <w:r w:rsidR="002B2670" w:rsidRPr="00364445">
        <w:rPr>
          <w:b w:val="0"/>
          <w:color w:val="2C2D2E"/>
          <w:shd w:val="clear" w:color="auto" w:fill="FFFFFF"/>
        </w:rPr>
        <w:t xml:space="preserve"> </w:t>
      </w:r>
      <w:r w:rsidR="002B2670">
        <w:rPr>
          <w:b w:val="0"/>
          <w:color w:val="2C2D2E"/>
          <w:shd w:val="clear" w:color="auto" w:fill="FFFFFF"/>
        </w:rPr>
        <w:t>№434-р от 19.10.2022г.</w:t>
      </w:r>
      <w:r w:rsidR="002B2670" w:rsidRPr="00364445">
        <w:rPr>
          <w:b w:val="0"/>
          <w:color w:val="2C2D2E"/>
          <w:shd w:val="clear" w:color="auto" w:fill="FFFFFF"/>
        </w:rPr>
        <w:t>», где абсолютным большинством заинтересованные стороны и жители мун.Чадыр-Лунга  высказались за то, чтобы утвердить предлагаемую программу</w:t>
      </w:r>
      <w:r w:rsidR="002B2670">
        <w:rPr>
          <w:b w:val="0"/>
          <w:color w:val="2C2D2E"/>
          <w:shd w:val="clear" w:color="auto" w:fill="FFFFFF"/>
        </w:rPr>
        <w:t xml:space="preserve">, </w:t>
      </w:r>
      <w:proofErr w:type="spellStart"/>
      <w:r w:rsidR="002B2670">
        <w:rPr>
          <w:b w:val="0"/>
          <w:color w:val="2C2D2E"/>
          <w:shd w:val="clear" w:color="auto" w:fill="FFFFFF"/>
        </w:rPr>
        <w:t>Чадыр-Лунгский</w:t>
      </w:r>
      <w:proofErr w:type="spellEnd"/>
      <w:r w:rsidR="002B2670">
        <w:rPr>
          <w:b w:val="0"/>
          <w:color w:val="2C2D2E"/>
          <w:shd w:val="clear" w:color="auto" w:fill="FFFFFF"/>
        </w:rPr>
        <w:t xml:space="preserve"> муниципальный Совет отмечает, что </w:t>
      </w:r>
      <w:r w:rsidR="007B5CA5">
        <w:rPr>
          <w:b w:val="0"/>
          <w:bCs w:val="0"/>
        </w:rPr>
        <w:t xml:space="preserve">Программа городской </w:t>
      </w:r>
      <w:proofErr w:type="spellStart"/>
      <w:r w:rsidR="007B5CA5">
        <w:rPr>
          <w:b w:val="0"/>
          <w:bCs w:val="0"/>
        </w:rPr>
        <w:t>ревитализации</w:t>
      </w:r>
      <w:proofErr w:type="spellEnd"/>
      <w:r w:rsidR="007B5CA5">
        <w:rPr>
          <w:b w:val="0"/>
          <w:bCs w:val="0"/>
        </w:rPr>
        <w:t xml:space="preserve"> мун.Чадыр-Лунга на 2020-2022 годы была разработана в рамках проекта №309/2017/М3 </w:t>
      </w:r>
      <w:r w:rsidR="00A2610F" w:rsidRPr="008169E1">
        <w:rPr>
          <w:b w:val="0"/>
          <w:bCs w:val="0"/>
        </w:rPr>
        <w:t xml:space="preserve">«Помощь </w:t>
      </w:r>
      <w:r w:rsidR="006E6050">
        <w:rPr>
          <w:b w:val="0"/>
          <w:bCs w:val="0"/>
        </w:rPr>
        <w:t>П</w:t>
      </w:r>
      <w:r w:rsidR="00A2610F" w:rsidRPr="008169E1">
        <w:rPr>
          <w:b w:val="0"/>
          <w:bCs w:val="0"/>
        </w:rPr>
        <w:t>равительству во внедрении национальной стратегии регионального развития Молдовы</w:t>
      </w:r>
      <w:r w:rsidR="007B5CA5">
        <w:rPr>
          <w:b w:val="0"/>
          <w:bCs w:val="0"/>
        </w:rPr>
        <w:t xml:space="preserve"> </w:t>
      </w:r>
      <w:r w:rsidR="00A2610F" w:rsidRPr="008169E1">
        <w:rPr>
          <w:b w:val="0"/>
          <w:bCs w:val="0"/>
        </w:rPr>
        <w:t xml:space="preserve"> 2016 – 2020 в рамках городской политики и градостроительства</w:t>
      </w:r>
      <w:r w:rsidR="002D41D9">
        <w:rPr>
          <w:b w:val="0"/>
          <w:bCs w:val="0"/>
        </w:rPr>
        <w:t xml:space="preserve"> (2017-2019)</w:t>
      </w:r>
      <w:r w:rsidR="006E6050">
        <w:rPr>
          <w:b w:val="0"/>
          <w:bCs w:val="0"/>
        </w:rPr>
        <w:t>» и внедряется</w:t>
      </w:r>
      <w:r w:rsidR="00A2610F" w:rsidRPr="008169E1">
        <w:rPr>
          <w:b w:val="0"/>
          <w:bCs w:val="0"/>
        </w:rPr>
        <w:t xml:space="preserve"> </w:t>
      </w:r>
      <w:r w:rsidR="00A2610F">
        <w:rPr>
          <w:b w:val="0"/>
          <w:bCs w:val="0"/>
        </w:rPr>
        <w:t>М</w:t>
      </w:r>
      <w:r w:rsidR="00A2610F" w:rsidRPr="008169E1">
        <w:rPr>
          <w:b w:val="0"/>
          <w:bCs w:val="0"/>
        </w:rPr>
        <w:t xml:space="preserve">инистерством </w:t>
      </w:r>
      <w:r w:rsidR="00A2610F">
        <w:rPr>
          <w:b w:val="0"/>
          <w:bCs w:val="0"/>
        </w:rPr>
        <w:t>И</w:t>
      </w:r>
      <w:r w:rsidR="00A2610F" w:rsidRPr="008169E1">
        <w:rPr>
          <w:b w:val="0"/>
          <w:bCs w:val="0"/>
        </w:rPr>
        <w:t xml:space="preserve">нвестиций и </w:t>
      </w:r>
      <w:r w:rsidR="00A2610F">
        <w:rPr>
          <w:b w:val="0"/>
          <w:bCs w:val="0"/>
        </w:rPr>
        <w:t>Э</w:t>
      </w:r>
      <w:r w:rsidR="00A2610F" w:rsidRPr="008169E1">
        <w:rPr>
          <w:b w:val="0"/>
          <w:bCs w:val="0"/>
        </w:rPr>
        <w:t>кономического развития Польши, Министерством сельского хозяйства, Регионального развития и Окружающей среды Республики Молдова и Фонд</w:t>
      </w:r>
      <w:r w:rsidR="006E6050">
        <w:rPr>
          <w:b w:val="0"/>
          <w:bCs w:val="0"/>
        </w:rPr>
        <w:t>ом</w:t>
      </w:r>
      <w:r w:rsidR="00A2610F" w:rsidRPr="008169E1">
        <w:rPr>
          <w:b w:val="0"/>
          <w:bCs w:val="0"/>
        </w:rPr>
        <w:t xml:space="preserve"> солидарности Польши в Молдове, а также </w:t>
      </w:r>
      <w:proofErr w:type="spellStart"/>
      <w:r w:rsidR="006E6050" w:rsidRPr="008169E1">
        <w:rPr>
          <w:b w:val="0"/>
          <w:bCs w:val="0"/>
        </w:rPr>
        <w:t>софинанси</w:t>
      </w:r>
      <w:r w:rsidR="006E6050">
        <w:rPr>
          <w:b w:val="0"/>
          <w:bCs w:val="0"/>
        </w:rPr>
        <w:t>руется</w:t>
      </w:r>
      <w:proofErr w:type="spellEnd"/>
      <w:r w:rsidR="00A2610F" w:rsidRPr="008169E1">
        <w:rPr>
          <w:b w:val="0"/>
          <w:bCs w:val="0"/>
        </w:rPr>
        <w:t xml:space="preserve"> Министерством </w:t>
      </w:r>
      <w:r w:rsidR="00A2610F">
        <w:rPr>
          <w:b w:val="0"/>
          <w:bCs w:val="0"/>
        </w:rPr>
        <w:t>И</w:t>
      </w:r>
      <w:r w:rsidR="00A2610F" w:rsidRPr="008169E1">
        <w:rPr>
          <w:b w:val="0"/>
          <w:bCs w:val="0"/>
        </w:rPr>
        <w:t xml:space="preserve">ностранных </w:t>
      </w:r>
      <w:r w:rsidR="00A2610F">
        <w:rPr>
          <w:b w:val="0"/>
          <w:bCs w:val="0"/>
        </w:rPr>
        <w:t>Д</w:t>
      </w:r>
      <w:r w:rsidR="00A2610F" w:rsidRPr="008169E1">
        <w:rPr>
          <w:b w:val="0"/>
          <w:bCs w:val="0"/>
        </w:rPr>
        <w:t xml:space="preserve">ел </w:t>
      </w:r>
      <w:r w:rsidR="00A2610F">
        <w:rPr>
          <w:b w:val="0"/>
          <w:bCs w:val="0"/>
        </w:rPr>
        <w:t xml:space="preserve">Республики </w:t>
      </w:r>
      <w:r w:rsidR="00A2610F" w:rsidRPr="008169E1">
        <w:rPr>
          <w:b w:val="0"/>
          <w:bCs w:val="0"/>
        </w:rPr>
        <w:t>Польши</w:t>
      </w:r>
      <w:r w:rsidR="00A2610F">
        <w:rPr>
          <w:b w:val="0"/>
          <w:bCs w:val="0"/>
        </w:rPr>
        <w:t xml:space="preserve"> – </w:t>
      </w:r>
      <w:r w:rsidR="00A2610F">
        <w:rPr>
          <w:b w:val="0"/>
          <w:bCs w:val="0"/>
          <w:lang w:val="en-US"/>
        </w:rPr>
        <w:t>Polish</w:t>
      </w:r>
      <w:r w:rsidR="00A2610F" w:rsidRPr="00543D92">
        <w:rPr>
          <w:b w:val="0"/>
          <w:bCs w:val="0"/>
        </w:rPr>
        <w:t xml:space="preserve"> </w:t>
      </w:r>
      <w:r w:rsidR="00A2610F">
        <w:rPr>
          <w:b w:val="0"/>
          <w:bCs w:val="0"/>
          <w:lang w:val="en-US"/>
        </w:rPr>
        <w:t>AID</w:t>
      </w:r>
      <w:r w:rsidR="006E6050">
        <w:rPr>
          <w:b w:val="0"/>
          <w:bCs w:val="0"/>
        </w:rPr>
        <w:t>, а а</w:t>
      </w:r>
      <w:r w:rsidR="00A2610F">
        <w:rPr>
          <w:b w:val="0"/>
        </w:rPr>
        <w:t xml:space="preserve">ктуализация Программы городской </w:t>
      </w:r>
      <w:proofErr w:type="spellStart"/>
      <w:r w:rsidR="00A2610F">
        <w:rPr>
          <w:b w:val="0"/>
        </w:rPr>
        <w:t>ревитализации</w:t>
      </w:r>
      <w:proofErr w:type="spellEnd"/>
      <w:r w:rsidR="00A2610F">
        <w:rPr>
          <w:b w:val="0"/>
        </w:rPr>
        <w:t xml:space="preserve"> на 2023 -2025 годы осуществляется в рамках реализации проекта «Поддержка </w:t>
      </w:r>
      <w:proofErr w:type="spellStart"/>
      <w:r w:rsidR="00A2610F">
        <w:rPr>
          <w:b w:val="0"/>
        </w:rPr>
        <w:t>примэрий</w:t>
      </w:r>
      <w:proofErr w:type="spellEnd"/>
      <w:r w:rsidR="00A2610F">
        <w:rPr>
          <w:b w:val="0"/>
        </w:rPr>
        <w:t xml:space="preserve"> городов региона развития АТО Гагаузия в наращивании потенциала в област</w:t>
      </w:r>
      <w:r w:rsidR="006E6050">
        <w:rPr>
          <w:b w:val="0"/>
        </w:rPr>
        <w:t>и городского развития» и</w:t>
      </w:r>
      <w:r w:rsidR="00A2610F">
        <w:rPr>
          <w:b w:val="0"/>
        </w:rPr>
        <w:t xml:space="preserve"> финансируе</w:t>
      </w:r>
      <w:r w:rsidR="006E6050">
        <w:rPr>
          <w:b w:val="0"/>
        </w:rPr>
        <w:t>тся</w:t>
      </w:r>
      <w:r w:rsidR="00A2610F">
        <w:rPr>
          <w:b w:val="0"/>
        </w:rPr>
        <w:t xml:space="preserve"> из Фонда Региональных грантов для городского развития </w:t>
      </w:r>
      <w:r w:rsidR="00A2610F">
        <w:rPr>
          <w:b w:val="0"/>
          <w:lang w:val="en-US"/>
        </w:rPr>
        <w:t>Solidarity</w:t>
      </w:r>
      <w:r w:rsidR="00A2610F" w:rsidRPr="006D1F3B">
        <w:rPr>
          <w:b w:val="0"/>
        </w:rPr>
        <w:t xml:space="preserve"> </w:t>
      </w:r>
      <w:r w:rsidR="00A2610F">
        <w:rPr>
          <w:b w:val="0"/>
          <w:lang w:val="en-US"/>
        </w:rPr>
        <w:t>Fund</w:t>
      </w:r>
      <w:r w:rsidR="00A2610F" w:rsidRPr="006D1F3B">
        <w:rPr>
          <w:b w:val="0"/>
        </w:rPr>
        <w:t xml:space="preserve"> </w:t>
      </w:r>
      <w:r w:rsidR="00A2610F">
        <w:rPr>
          <w:b w:val="0"/>
          <w:lang w:val="en-US"/>
        </w:rPr>
        <w:t>PL</w:t>
      </w:r>
      <w:r w:rsidR="006E6050">
        <w:rPr>
          <w:b w:val="0"/>
        </w:rPr>
        <w:t>.</w:t>
      </w:r>
      <w:r w:rsidR="00A2610F">
        <w:rPr>
          <w:b w:val="0"/>
        </w:rPr>
        <w:t xml:space="preserve"> </w:t>
      </w:r>
    </w:p>
    <w:p w:rsidR="00A2610F" w:rsidRPr="00E0369B" w:rsidRDefault="006E6050" w:rsidP="00A2610F">
      <w:pPr>
        <w:pStyle w:val="tt"/>
        <w:ind w:firstLine="708"/>
        <w:jc w:val="both"/>
        <w:rPr>
          <w:b w:val="0"/>
          <w:bCs w:val="0"/>
        </w:rPr>
      </w:pPr>
      <w:r>
        <w:rPr>
          <w:b w:val="0"/>
        </w:rPr>
        <w:t>В</w:t>
      </w:r>
      <w:r w:rsidR="00A2610F" w:rsidRPr="00E0369B">
        <w:rPr>
          <w:b w:val="0"/>
        </w:rPr>
        <w:t xml:space="preserve"> соответствии с </w:t>
      </w:r>
      <w:r w:rsidR="002D41D9" w:rsidRPr="00E0369B">
        <w:rPr>
          <w:b w:val="0"/>
        </w:rPr>
        <w:t>ч. (</w:t>
      </w:r>
      <w:r w:rsidR="00A2610F" w:rsidRPr="00E0369B">
        <w:rPr>
          <w:b w:val="0"/>
        </w:rPr>
        <w:t>1), п.</w:t>
      </w:r>
      <w:r w:rsidR="00E51AF6">
        <w:rPr>
          <w:b w:val="0"/>
          <w:lang w:val="ro-RO"/>
        </w:rPr>
        <w:t>p</w:t>
      </w:r>
      <w:r w:rsidR="00A2610F" w:rsidRPr="00E0369B">
        <w:rPr>
          <w:b w:val="0"/>
        </w:rPr>
        <w:t xml:space="preserve">) </w:t>
      </w:r>
      <w:r w:rsidR="002D41D9">
        <w:rPr>
          <w:b w:val="0"/>
        </w:rPr>
        <w:t>ч. (</w:t>
      </w:r>
      <w:r w:rsidR="00A2610F">
        <w:rPr>
          <w:b w:val="0"/>
        </w:rPr>
        <w:t>2) статьи 14 Закона «</w:t>
      </w:r>
      <w:r w:rsidR="00E51AF6">
        <w:rPr>
          <w:b w:val="0"/>
        </w:rPr>
        <w:t xml:space="preserve">О </w:t>
      </w:r>
      <w:r w:rsidR="00A2610F">
        <w:rPr>
          <w:b w:val="0"/>
        </w:rPr>
        <w:t>местном публичном управлении» №436-</w:t>
      </w:r>
      <w:r w:rsidR="00A2610F">
        <w:rPr>
          <w:b w:val="0"/>
          <w:lang w:val="ro-RO"/>
        </w:rPr>
        <w:t xml:space="preserve">XVI </w:t>
      </w:r>
      <w:r w:rsidR="00A2610F">
        <w:rPr>
          <w:b w:val="0"/>
        </w:rPr>
        <w:t>от 28.12.2006 года,</w:t>
      </w:r>
    </w:p>
    <w:p w:rsidR="00A2610F" w:rsidRDefault="00A2610F" w:rsidP="00A2610F">
      <w:pPr>
        <w:pStyle w:val="a7"/>
        <w:spacing w:before="0" w:beforeAutospacing="0" w:after="0" w:afterAutospacing="0"/>
        <w:jc w:val="both"/>
      </w:pPr>
      <w:r>
        <w:tab/>
        <w:t xml:space="preserve">  </w:t>
      </w:r>
    </w:p>
    <w:p w:rsidR="00A2610F" w:rsidRPr="004C5030" w:rsidRDefault="00A2610F" w:rsidP="00A2610F">
      <w:pPr>
        <w:jc w:val="center"/>
      </w:pPr>
      <w:proofErr w:type="spellStart"/>
      <w:r w:rsidRPr="004C5030">
        <w:t>Чадыр-Лунгский</w:t>
      </w:r>
      <w:proofErr w:type="spellEnd"/>
      <w:r w:rsidRPr="004C5030">
        <w:t xml:space="preserve"> </w:t>
      </w:r>
      <w:r>
        <w:t>Муниципальный</w:t>
      </w:r>
      <w:r w:rsidRPr="004C5030">
        <w:t xml:space="preserve"> Совет</w:t>
      </w:r>
    </w:p>
    <w:p w:rsidR="00A2610F" w:rsidRDefault="00A2610F" w:rsidP="00E51AF6">
      <w:pPr>
        <w:jc w:val="center"/>
      </w:pPr>
      <w:r>
        <w:rPr>
          <w:b/>
        </w:rPr>
        <w:t>РЕШИЛ</w:t>
      </w:r>
      <w:r>
        <w:t>:</w:t>
      </w:r>
    </w:p>
    <w:p w:rsidR="00A2610F" w:rsidRDefault="00A2610F" w:rsidP="00A2610F">
      <w:pPr>
        <w:pStyle w:val="tt"/>
        <w:ind w:firstLine="708"/>
        <w:jc w:val="both"/>
        <w:rPr>
          <w:b w:val="0"/>
          <w:bCs w:val="0"/>
        </w:rPr>
      </w:pPr>
    </w:p>
    <w:p w:rsidR="00A2610F" w:rsidRPr="00E51AF6" w:rsidRDefault="007B5CA5" w:rsidP="00A2610F">
      <w:pPr>
        <w:pStyle w:val="a7"/>
        <w:numPr>
          <w:ilvl w:val="0"/>
          <w:numId w:val="1"/>
        </w:numPr>
        <w:spacing w:before="0" w:beforeAutospacing="0" w:after="0" w:afterAutospacing="0"/>
        <w:jc w:val="both"/>
      </w:pPr>
      <w:r w:rsidRPr="00E51AF6">
        <w:t xml:space="preserve">Утвердить </w:t>
      </w:r>
      <w:r w:rsidR="00E51AF6" w:rsidRPr="00E51AF6">
        <w:t>Программ</w:t>
      </w:r>
      <w:r w:rsidR="00E51AF6">
        <w:t>у</w:t>
      </w:r>
      <w:r w:rsidR="00E51AF6" w:rsidRPr="00E51AF6">
        <w:t xml:space="preserve"> городской </w:t>
      </w:r>
      <w:proofErr w:type="spellStart"/>
      <w:r w:rsidR="00E51AF6" w:rsidRPr="00E51AF6">
        <w:t>ревитализации</w:t>
      </w:r>
      <w:proofErr w:type="spellEnd"/>
      <w:r w:rsidR="00E51AF6" w:rsidRPr="00E51AF6">
        <w:t xml:space="preserve"> муниципия Чадыр-Лунга на 2023-2025 годы</w:t>
      </w:r>
      <w:r w:rsidR="00E51AF6">
        <w:t xml:space="preserve"> согласно Приложению №1 к настоящему решению</w:t>
      </w:r>
      <w:r w:rsidRPr="00E51AF6">
        <w:t>.</w:t>
      </w:r>
    </w:p>
    <w:p w:rsidR="00E51AF6" w:rsidRPr="00321C03" w:rsidRDefault="00E51AF6" w:rsidP="00E51AF6">
      <w:pPr>
        <w:pStyle w:val="a5"/>
        <w:numPr>
          <w:ilvl w:val="0"/>
          <w:numId w:val="1"/>
        </w:numPr>
        <w:jc w:val="both"/>
      </w:pPr>
      <w:r w:rsidRPr="00321C03">
        <w:t>Ко</w:t>
      </w:r>
      <w:r>
        <w:t>н</w:t>
      </w:r>
      <w:r w:rsidRPr="00321C03">
        <w:t xml:space="preserve">троль за исполнением настоящего решения возложить на заместителя </w:t>
      </w:r>
      <w:proofErr w:type="spellStart"/>
      <w:r w:rsidRPr="00321C03">
        <w:t>примара</w:t>
      </w:r>
      <w:proofErr w:type="spellEnd"/>
      <w:r w:rsidRPr="00321C03">
        <w:t xml:space="preserve"> </w:t>
      </w:r>
      <w:r>
        <w:t xml:space="preserve">мун.Чадыр-Лунга </w:t>
      </w:r>
      <w:proofErr w:type="spellStart"/>
      <w:r>
        <w:t>В.Кара</w:t>
      </w:r>
      <w:proofErr w:type="spellEnd"/>
      <w:r>
        <w:t>.</w:t>
      </w:r>
    </w:p>
    <w:p w:rsidR="00E51AF6" w:rsidRPr="00321C03" w:rsidRDefault="00E51AF6" w:rsidP="00E51AF6">
      <w:pPr>
        <w:pStyle w:val="a5"/>
        <w:numPr>
          <w:ilvl w:val="0"/>
          <w:numId w:val="1"/>
        </w:numPr>
        <w:jc w:val="both"/>
      </w:pPr>
      <w:r w:rsidRPr="00321C03">
        <w:t>Настоящее решение может быть оспорено в порядке а</w:t>
      </w:r>
      <w:r>
        <w:t xml:space="preserve">дминистративного производства </w:t>
      </w:r>
      <w:r w:rsidRPr="00321C03">
        <w:t>в суд Комрат в 30-дневный срок, предусмотренный ст. 209 Административного Кодекса РМ.</w:t>
      </w:r>
    </w:p>
    <w:p w:rsidR="00A2610F" w:rsidRDefault="00A2610F" w:rsidP="00A2610F">
      <w:pPr>
        <w:pStyle w:val="a5"/>
      </w:pPr>
    </w:p>
    <w:p w:rsidR="00A2610F" w:rsidRPr="00E66B5B" w:rsidRDefault="00A2610F" w:rsidP="00A2610F"/>
    <w:p w:rsidR="00A2610F" w:rsidRPr="007062C8" w:rsidRDefault="00A2610F" w:rsidP="00A2610F">
      <w:pPr>
        <w:pStyle w:val="a4"/>
        <w:jc w:val="both"/>
        <w:rPr>
          <w:bCs/>
        </w:rPr>
      </w:pPr>
    </w:p>
    <w:p w:rsidR="00A2610F" w:rsidRPr="00B35E67" w:rsidRDefault="00A2610F" w:rsidP="00A2610F">
      <w:pPr>
        <w:pStyle w:val="Standard"/>
        <w:spacing w:line="276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:rsidR="00A2610F" w:rsidRPr="00B35E67" w:rsidRDefault="00A2610F" w:rsidP="00A2610F">
      <w:pPr>
        <w:pStyle w:val="Standard"/>
        <w:spacing w:line="276" w:lineRule="auto"/>
      </w:pPr>
      <w:r>
        <w:tab/>
      </w:r>
      <w:r>
        <w:tab/>
      </w:r>
      <w:r w:rsidRPr="00B35E67">
        <w:t>Контрассигнует:</w:t>
      </w:r>
    </w:p>
    <w:p w:rsidR="00A2610F" w:rsidRDefault="00A2610F" w:rsidP="00A2610F">
      <w:pPr>
        <w:spacing w:line="276" w:lineRule="auto"/>
        <w:ind w:left="1416" w:firstLine="708"/>
        <w:jc w:val="both"/>
      </w:pPr>
      <w:r>
        <w:t>Секретарь</w:t>
      </w:r>
      <w:r w:rsidRPr="00B35E67">
        <w:t xml:space="preserve"> Совета            </w:t>
      </w:r>
      <w:r w:rsidRPr="00B35E67">
        <w:tab/>
      </w:r>
      <w:r w:rsidRPr="00B35E67">
        <w:tab/>
      </w:r>
      <w:r>
        <w:t xml:space="preserve">                        Олеся ЧЕБАНОВА</w:t>
      </w:r>
    </w:p>
    <w:p w:rsidR="00A2610F" w:rsidRDefault="00A2610F" w:rsidP="00A2610F">
      <w:pPr>
        <w:spacing w:line="360" w:lineRule="auto"/>
        <w:ind w:left="1416" w:firstLine="708"/>
        <w:jc w:val="both"/>
      </w:pPr>
    </w:p>
    <w:sectPr w:rsidR="00A2610F" w:rsidSect="00106B8A">
      <w:pgSz w:w="11906" w:h="16838" w:code="9"/>
      <w:pgMar w:top="28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5B3E"/>
    <w:multiLevelType w:val="hybridMultilevel"/>
    <w:tmpl w:val="97A88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A2CAD"/>
    <w:multiLevelType w:val="multilevel"/>
    <w:tmpl w:val="1E922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 w15:restartNumberingAfterBreak="0">
    <w:nsid w:val="48AA624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0F"/>
    <w:rsid w:val="00106B8A"/>
    <w:rsid w:val="001D61AC"/>
    <w:rsid w:val="002438DA"/>
    <w:rsid w:val="002B2670"/>
    <w:rsid w:val="002D41D9"/>
    <w:rsid w:val="00364445"/>
    <w:rsid w:val="006C0B77"/>
    <w:rsid w:val="006E6050"/>
    <w:rsid w:val="007A06C9"/>
    <w:rsid w:val="007B5CA5"/>
    <w:rsid w:val="008242FF"/>
    <w:rsid w:val="00870751"/>
    <w:rsid w:val="00922C48"/>
    <w:rsid w:val="00A2610F"/>
    <w:rsid w:val="00AC3116"/>
    <w:rsid w:val="00B915B7"/>
    <w:rsid w:val="00E51AF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84BF3"/>
  <w15:chartTrackingRefBased/>
  <w15:docId w15:val="{E7BFB004-2863-4691-92F3-52DB0534F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10F"/>
    <w:pPr>
      <w:keepNext/>
      <w:keepLines/>
      <w:numPr>
        <w:numId w:val="2"/>
      </w:numPr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2610F"/>
    <w:pPr>
      <w:keepNext/>
      <w:keepLines/>
      <w:numPr>
        <w:ilvl w:val="1"/>
        <w:numId w:val="2"/>
      </w:numPr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10F"/>
    <w:pPr>
      <w:keepNext/>
      <w:keepLines/>
      <w:numPr>
        <w:ilvl w:val="2"/>
        <w:numId w:val="2"/>
      </w:numPr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610F"/>
    <w:pPr>
      <w:keepNext/>
      <w:keepLines/>
      <w:numPr>
        <w:ilvl w:val="3"/>
        <w:numId w:val="2"/>
      </w:numPr>
      <w:spacing w:before="40"/>
      <w:outlineLvl w:val="3"/>
    </w:pPr>
    <w:rPr>
      <w:rFonts w:ascii="Cambria" w:hAnsi="Cambria"/>
      <w:i/>
      <w:iCs/>
      <w:color w:val="365F91"/>
    </w:rPr>
  </w:style>
  <w:style w:type="paragraph" w:styleId="5">
    <w:name w:val="heading 5"/>
    <w:basedOn w:val="a"/>
    <w:next w:val="a"/>
    <w:link w:val="50"/>
    <w:qFormat/>
    <w:rsid w:val="00A2610F"/>
    <w:pPr>
      <w:keepNext/>
      <w:numPr>
        <w:ilvl w:val="4"/>
        <w:numId w:val="2"/>
      </w:numPr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10F"/>
    <w:pPr>
      <w:keepNext/>
      <w:keepLines/>
      <w:numPr>
        <w:ilvl w:val="5"/>
        <w:numId w:val="2"/>
      </w:numPr>
      <w:spacing w:before="40"/>
      <w:outlineLvl w:val="5"/>
    </w:pPr>
    <w:rPr>
      <w:rFonts w:ascii="Cambria" w:hAnsi="Cambria"/>
      <w:color w:val="243F60"/>
    </w:rPr>
  </w:style>
  <w:style w:type="paragraph" w:styleId="7">
    <w:name w:val="heading 7"/>
    <w:basedOn w:val="a"/>
    <w:next w:val="a"/>
    <w:link w:val="70"/>
    <w:unhideWhenUsed/>
    <w:qFormat/>
    <w:rsid w:val="00A2610F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10F"/>
    <w:pPr>
      <w:keepNext/>
      <w:keepLines/>
      <w:numPr>
        <w:ilvl w:val="7"/>
        <w:numId w:val="2"/>
      </w:numPr>
      <w:spacing w:before="40"/>
      <w:outlineLvl w:val="7"/>
    </w:pPr>
    <w:rPr>
      <w:rFonts w:ascii="Cambria" w:hAnsi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10F"/>
    <w:pPr>
      <w:keepNext/>
      <w:keepLines/>
      <w:numPr>
        <w:ilvl w:val="8"/>
        <w:numId w:val="2"/>
      </w:numPr>
      <w:spacing w:before="40"/>
      <w:outlineLvl w:val="8"/>
    </w:pPr>
    <w:rPr>
      <w:rFonts w:ascii="Cambria" w:hAnsi="Cambria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610F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2610F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2610F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2610F"/>
    <w:rPr>
      <w:rFonts w:ascii="Cambria" w:eastAsia="Times New Roman" w:hAnsi="Cambria" w:cs="Times New Roman"/>
      <w:i/>
      <w:iCs/>
      <w:color w:val="365F9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2610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2610F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2610F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2610F"/>
    <w:rPr>
      <w:rFonts w:ascii="Cambria" w:eastAsia="Times New Roman" w:hAnsi="Cambria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2610F"/>
    <w:rPr>
      <w:rFonts w:ascii="Cambria" w:eastAsia="Times New Roman" w:hAnsi="Cambria" w:cs="Times New Roman"/>
      <w:i/>
      <w:iCs/>
      <w:color w:val="272727"/>
      <w:sz w:val="21"/>
      <w:szCs w:val="21"/>
      <w:lang w:eastAsia="ru-RU"/>
    </w:rPr>
  </w:style>
  <w:style w:type="character" w:styleId="a3">
    <w:name w:val="Hyperlink"/>
    <w:rsid w:val="00A2610F"/>
    <w:rPr>
      <w:color w:val="0000FF"/>
      <w:u w:val="single"/>
    </w:rPr>
  </w:style>
  <w:style w:type="paragraph" w:styleId="a4">
    <w:name w:val="No Spacing"/>
    <w:uiPriority w:val="1"/>
    <w:qFormat/>
    <w:rsid w:val="00A26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A2610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A2610F"/>
    <w:pPr>
      <w:ind w:left="720"/>
      <w:contextualSpacing/>
    </w:pPr>
    <w:rPr>
      <w:lang w:val="x-none"/>
    </w:rPr>
  </w:style>
  <w:style w:type="character" w:customStyle="1" w:styleId="a6">
    <w:name w:val="Абзац списка Знак"/>
    <w:link w:val="a5"/>
    <w:uiPriority w:val="34"/>
    <w:locked/>
    <w:rsid w:val="00A2610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tt">
    <w:name w:val="tt"/>
    <w:basedOn w:val="a"/>
    <w:uiPriority w:val="99"/>
    <w:rsid w:val="00A2610F"/>
    <w:pPr>
      <w:jc w:val="center"/>
    </w:pPr>
    <w:rPr>
      <w:b/>
      <w:bCs/>
    </w:rPr>
  </w:style>
  <w:style w:type="paragraph" w:styleId="a7">
    <w:name w:val="Normal (Web)"/>
    <w:basedOn w:val="a"/>
    <w:uiPriority w:val="99"/>
    <w:unhideWhenUsed/>
    <w:rsid w:val="00A2610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2022-11-22T09:03:00Z</dcterms:created>
  <dcterms:modified xsi:type="dcterms:W3CDTF">2022-11-22T09:20:00Z</dcterms:modified>
</cp:coreProperties>
</file>