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17DB4" w:rsidRPr="00DC1467" w:rsidTr="00F67FC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17DB4" w:rsidRPr="00EF11F7" w:rsidRDefault="00D17DB4" w:rsidP="00352039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C30A34" wp14:editId="356B58D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9E79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9E7953" w:rsidRDefault="00D17DB4" w:rsidP="00F67FC4">
            <w:pPr>
              <w:pStyle w:val="5"/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17DB4" w:rsidRPr="007D0EA4" w:rsidRDefault="00D17DB4" w:rsidP="00F67FC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17DB4" w:rsidRPr="00103446" w:rsidRDefault="00D17DB4" w:rsidP="00F67FC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17DB4" w:rsidRPr="00103446" w:rsidRDefault="00D17DB4" w:rsidP="00F67FC4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17DB4" w:rsidRPr="00103446" w:rsidRDefault="00D17DB4" w:rsidP="00F67FC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17DB4" w:rsidRPr="00103446" w:rsidRDefault="00DC1467" w:rsidP="00F67FC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17DB4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D17DB4" w:rsidRPr="008B2B67" w:rsidRDefault="00D17DB4" w:rsidP="00F67FC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103446" w:rsidRDefault="00D17DB4" w:rsidP="00F67FC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17DB4" w:rsidRPr="00FF2AC2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17DB4" w:rsidRDefault="00D17DB4" w:rsidP="00D17D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D5F82" w:rsidRPr="008107A4" w:rsidRDefault="00597FD5" w:rsidP="000365CD">
      <w:pPr>
        <w:ind w:left="708" w:firstLine="708"/>
        <w:rPr>
          <w:b/>
        </w:rPr>
      </w:pPr>
      <w:r>
        <w:rPr>
          <w:b/>
        </w:rPr>
        <w:t>25.10</w:t>
      </w:r>
      <w:r w:rsidR="005E5612">
        <w:rPr>
          <w:b/>
        </w:rPr>
        <w:t>.2022</w:t>
      </w:r>
      <w:r w:rsidR="00A431ED">
        <w:rPr>
          <w:b/>
        </w:rPr>
        <w:t xml:space="preserve"> </w:t>
      </w:r>
      <w:r w:rsidR="00B52A5D">
        <w:rPr>
          <w:b/>
        </w:rPr>
        <w:t>г</w:t>
      </w:r>
      <w:r w:rsidR="00AF5F59" w:rsidRPr="00FB512D">
        <w:rPr>
          <w:b/>
        </w:rPr>
        <w:t xml:space="preserve">.                                                                                           </w:t>
      </w:r>
      <w:r>
        <w:rPr>
          <w:b/>
        </w:rPr>
        <w:t>проект</w:t>
      </w:r>
    </w:p>
    <w:p w:rsidR="00836A53" w:rsidRDefault="00836A53" w:rsidP="00A9058F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765BA7" w:rsidRPr="00A9058F" w:rsidRDefault="00765BA7" w:rsidP="00A9058F">
      <w:pPr>
        <w:jc w:val="center"/>
      </w:pPr>
    </w:p>
    <w:p w:rsidR="006553D8" w:rsidRDefault="00597FD5" w:rsidP="00597FD5">
      <w:pPr>
        <w:shd w:val="clear" w:color="auto" w:fill="FFFFFF"/>
        <w:spacing w:line="238" w:lineRule="exact"/>
        <w:ind w:firstLine="708"/>
        <w:jc w:val="both"/>
        <w:rPr>
          <w:b/>
          <w:color w:val="000000"/>
        </w:rPr>
      </w:pPr>
      <w:r>
        <w:rPr>
          <w:b/>
          <w:color w:val="000000"/>
        </w:rPr>
        <w:t>Об утверждении кадастрового материала</w:t>
      </w:r>
      <w:r w:rsidR="000C3725" w:rsidRPr="00853952">
        <w:rPr>
          <w:b/>
          <w:color w:val="000000"/>
        </w:rPr>
        <w:t xml:space="preserve"> по</w:t>
      </w:r>
      <w:r w:rsidR="006E3AA4" w:rsidRPr="00853952">
        <w:rPr>
          <w:b/>
          <w:color w:val="000000"/>
        </w:rPr>
        <w:t xml:space="preserve"> выборочному</w:t>
      </w:r>
      <w:r w:rsidR="000C3725" w:rsidRPr="00853952">
        <w:rPr>
          <w:b/>
          <w:color w:val="000000"/>
        </w:rPr>
        <w:t xml:space="preserve"> разграничению земель</w:t>
      </w:r>
      <w:r w:rsidR="00E403A1">
        <w:rPr>
          <w:b/>
          <w:color w:val="000000"/>
        </w:rPr>
        <w:t xml:space="preserve"> </w:t>
      </w:r>
      <w:r w:rsidR="001C152E">
        <w:rPr>
          <w:b/>
          <w:color w:val="000000"/>
        </w:rPr>
        <w:t>п</w:t>
      </w:r>
      <w:r w:rsidR="000C3725" w:rsidRPr="00853952">
        <w:rPr>
          <w:b/>
          <w:color w:val="000000"/>
        </w:rPr>
        <w:t>убличной собственности</w:t>
      </w:r>
      <w:r w:rsidR="004038AE">
        <w:rPr>
          <w:b/>
          <w:color w:val="000000"/>
        </w:rPr>
        <w:t xml:space="preserve"> </w:t>
      </w:r>
      <w:r>
        <w:rPr>
          <w:b/>
          <w:color w:val="000000"/>
        </w:rPr>
        <w:t>и регистрации право собственности на объект недвижимого имуще</w:t>
      </w:r>
      <w:r w:rsidR="00DB3B95">
        <w:rPr>
          <w:b/>
          <w:color w:val="000000"/>
        </w:rPr>
        <w:t xml:space="preserve">ства, </w:t>
      </w:r>
      <w:r w:rsidR="00BB475D">
        <w:rPr>
          <w:b/>
          <w:color w:val="000000"/>
        </w:rPr>
        <w:t>лицея им. В. Мо</w:t>
      </w:r>
      <w:r w:rsidR="00765BA7">
        <w:rPr>
          <w:b/>
          <w:color w:val="000000"/>
        </w:rPr>
        <w:t>ш</w:t>
      </w:r>
      <w:r w:rsidR="00BB475D">
        <w:rPr>
          <w:b/>
          <w:color w:val="000000"/>
        </w:rPr>
        <w:t>кова</w:t>
      </w:r>
      <w:r>
        <w:rPr>
          <w:b/>
          <w:color w:val="000000"/>
        </w:rPr>
        <w:t xml:space="preserve">, расположенного по ул. </w:t>
      </w:r>
      <w:r w:rsidR="00BB475D">
        <w:rPr>
          <w:b/>
          <w:color w:val="000000"/>
        </w:rPr>
        <w:t>Ленина, 112</w:t>
      </w:r>
      <w:r w:rsidR="00DB3B95">
        <w:rPr>
          <w:b/>
          <w:color w:val="000000"/>
        </w:rPr>
        <w:t>.</w:t>
      </w:r>
    </w:p>
    <w:p w:rsidR="00597FD5" w:rsidRPr="00853952" w:rsidRDefault="00597FD5" w:rsidP="00D17DB4">
      <w:pPr>
        <w:shd w:val="clear" w:color="auto" w:fill="FFFFFF"/>
        <w:spacing w:line="238" w:lineRule="exact"/>
        <w:rPr>
          <w:b/>
          <w:color w:val="000000"/>
        </w:rPr>
      </w:pPr>
    </w:p>
    <w:p w:rsidR="00765BA7" w:rsidRPr="00DC1467" w:rsidRDefault="00874B75" w:rsidP="00DC1467">
      <w:pPr>
        <w:pStyle w:val="a5"/>
        <w:ind w:left="0" w:firstLine="708"/>
        <w:jc w:val="both"/>
      </w:pPr>
      <w:r>
        <w:rPr>
          <w:color w:val="000000"/>
        </w:rPr>
        <w:t xml:space="preserve">Рассмотрев представленные </w:t>
      </w:r>
      <w:r>
        <w:rPr>
          <w:color w:val="000000"/>
          <w:lang w:val="en-US"/>
        </w:rPr>
        <w:t>SRL</w:t>
      </w:r>
      <w:r w:rsidRPr="00874B75">
        <w:rPr>
          <w:color w:val="000000"/>
        </w:rPr>
        <w:t xml:space="preserve"> “</w:t>
      </w:r>
      <w:r>
        <w:rPr>
          <w:color w:val="000000"/>
          <w:lang w:val="en-US"/>
        </w:rPr>
        <w:t>Trading</w:t>
      </w:r>
      <w:r w:rsidRPr="00874B75">
        <w:rPr>
          <w:color w:val="000000"/>
        </w:rPr>
        <w:t xml:space="preserve"> </w:t>
      </w:r>
      <w:r>
        <w:rPr>
          <w:color w:val="000000"/>
          <w:lang w:val="en-US"/>
        </w:rPr>
        <w:t>Prim</w:t>
      </w:r>
      <w:r w:rsidRPr="00874B75">
        <w:rPr>
          <w:color w:val="000000"/>
        </w:rPr>
        <w:t>”</w:t>
      </w:r>
      <w:r>
        <w:rPr>
          <w:color w:val="000000"/>
        </w:rPr>
        <w:t xml:space="preserve"> кадастровые материалы по разграничению земель публичной собственности, </w:t>
      </w:r>
      <w:r w:rsidR="00597FD5">
        <w:rPr>
          <w:color w:val="000000"/>
        </w:rPr>
        <w:t xml:space="preserve">а так же материалы по инвентаризации объектов недвижимого имущества расположенных на территории дошкольного учреждения № 4 по ул. Тельмана, 4 в </w:t>
      </w:r>
      <w:proofErr w:type="spellStart"/>
      <w:r w:rsidR="00597FD5">
        <w:rPr>
          <w:color w:val="000000"/>
        </w:rPr>
        <w:t>мун</w:t>
      </w:r>
      <w:proofErr w:type="spellEnd"/>
      <w:r w:rsidR="00597FD5">
        <w:rPr>
          <w:color w:val="000000"/>
        </w:rPr>
        <w:t xml:space="preserve">. Чадыр-Лунга </w:t>
      </w:r>
      <w:r>
        <w:rPr>
          <w:color w:val="000000"/>
        </w:rPr>
        <w:t>на основании</w:t>
      </w:r>
      <w:r w:rsidR="004038AE">
        <w:rPr>
          <w:color w:val="000000"/>
        </w:rPr>
        <w:t xml:space="preserve"> </w:t>
      </w:r>
      <w:r w:rsidR="000A2FAA">
        <w:t>п.</w:t>
      </w:r>
      <w:r w:rsidR="000A2FAA">
        <w:rPr>
          <w:lang w:val="en-US"/>
        </w:rPr>
        <w:t>b</w:t>
      </w:r>
      <w:r w:rsidR="000A2FAA">
        <w:t xml:space="preserve">) ч.(1) </w:t>
      </w:r>
      <w:proofErr w:type="spellStart"/>
      <w:r w:rsidR="000A2FAA">
        <w:t>ст.16</w:t>
      </w:r>
      <w:proofErr w:type="spellEnd"/>
      <w:r w:rsidR="000A2FAA">
        <w:t xml:space="preserve"> и </w:t>
      </w:r>
      <w:proofErr w:type="spellStart"/>
      <w:r w:rsidR="000A2FAA">
        <w:t>п</w:t>
      </w:r>
      <w:proofErr w:type="gramStart"/>
      <w:r w:rsidR="000A2FAA">
        <w:t>.а</w:t>
      </w:r>
      <w:proofErr w:type="spellEnd"/>
      <w:proofErr w:type="gramEnd"/>
      <w:r w:rsidR="000A2FAA">
        <w:t>) ч.(1) и ч.(2) ст.17, п.</w:t>
      </w:r>
      <w:r w:rsidR="000A2FAA">
        <w:rPr>
          <w:lang w:val="en-US"/>
        </w:rPr>
        <w:t>b</w:t>
      </w:r>
      <w:r w:rsidR="000A2FAA">
        <w:t>) ч.(1) ст.18, п.</w:t>
      </w:r>
      <w:r w:rsidR="000A2FAA">
        <w:rPr>
          <w:lang w:val="en-US"/>
        </w:rPr>
        <w:t>b</w:t>
      </w:r>
      <w:r w:rsidR="000A2FAA" w:rsidRPr="00674A14">
        <w:t xml:space="preserve">) </w:t>
      </w:r>
      <w:r w:rsidR="000A2FAA">
        <w:t xml:space="preserve">ч.(2) ст.20 </w:t>
      </w:r>
      <w:r>
        <w:rPr>
          <w:color w:val="000000"/>
        </w:rPr>
        <w:t>Закона РМ № 29 от 05.04.2018г. «</w:t>
      </w:r>
      <w:r w:rsidRPr="00C67DFA">
        <w:rPr>
          <w:color w:val="000000"/>
        </w:rPr>
        <w:t>О</w:t>
      </w:r>
      <w:r>
        <w:rPr>
          <w:color w:val="000000"/>
        </w:rPr>
        <w:t xml:space="preserve"> разграничении зе</w:t>
      </w:r>
      <w:r w:rsidR="001B50EE">
        <w:rPr>
          <w:color w:val="000000"/>
        </w:rPr>
        <w:t xml:space="preserve">мель публичной собственности», </w:t>
      </w:r>
      <w:r w:rsidR="001C152E">
        <w:rPr>
          <w:color w:val="000000"/>
        </w:rPr>
        <w:t>Постановления Правительства №</w:t>
      </w:r>
      <w:r>
        <w:rPr>
          <w:color w:val="000000"/>
        </w:rPr>
        <w:t>63 от 11.02.2019</w:t>
      </w:r>
      <w:r w:rsidR="009C3D95">
        <w:rPr>
          <w:color w:val="000000"/>
        </w:rPr>
        <w:t xml:space="preserve"> </w:t>
      </w:r>
      <w:r>
        <w:rPr>
          <w:color w:val="000000"/>
        </w:rPr>
        <w:t>г. «</w:t>
      </w:r>
      <w:r w:rsidR="001C152E">
        <w:rPr>
          <w:color w:val="000000"/>
        </w:rPr>
        <w:t>О</w:t>
      </w:r>
      <w:r>
        <w:rPr>
          <w:color w:val="000000"/>
        </w:rPr>
        <w:t>б утверждении Положения о порядке разграничения объектов недвижимого имуществ</w:t>
      </w:r>
      <w:r w:rsidR="009C3D95">
        <w:rPr>
          <w:color w:val="000000"/>
        </w:rPr>
        <w:t>а публичной собственности», ст.</w:t>
      </w:r>
      <w:r>
        <w:rPr>
          <w:color w:val="000000"/>
        </w:rPr>
        <w:t>16 Закона №29 от 05.04.2019 «</w:t>
      </w:r>
      <w:r w:rsidR="001C152E">
        <w:rPr>
          <w:bCs/>
        </w:rPr>
        <w:t>О</w:t>
      </w:r>
      <w:r w:rsidRPr="00874B75">
        <w:rPr>
          <w:bCs/>
        </w:rPr>
        <w:t xml:space="preserve"> разграничении публичной собственности</w:t>
      </w:r>
      <w:r>
        <w:rPr>
          <w:bCs/>
        </w:rPr>
        <w:t xml:space="preserve">», </w:t>
      </w:r>
      <w:r w:rsidR="002051CD">
        <w:rPr>
          <w:color w:val="000000"/>
        </w:rPr>
        <w:t xml:space="preserve">согласно </w:t>
      </w:r>
      <w:r w:rsidR="009C3D95">
        <w:t>ч.</w:t>
      </w:r>
      <w:r w:rsidR="002051CD">
        <w:t xml:space="preserve">(2) ст.3, </w:t>
      </w:r>
      <w:r w:rsidR="001C152E">
        <w:rPr>
          <w:color w:val="000000"/>
        </w:rPr>
        <w:t>п.</w:t>
      </w:r>
      <w:r>
        <w:rPr>
          <w:color w:val="000000"/>
          <w:lang w:val="en-US"/>
        </w:rPr>
        <w:t>b</w:t>
      </w:r>
      <w:r w:rsidRPr="00853952">
        <w:rPr>
          <w:color w:val="000000"/>
        </w:rPr>
        <w:t xml:space="preserve">) </w:t>
      </w:r>
      <w:r w:rsidR="001C152E">
        <w:rPr>
          <w:color w:val="000000"/>
        </w:rPr>
        <w:t>ч.2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c</w:t>
      </w:r>
      <w:r>
        <w:rPr>
          <w:color w:val="000000"/>
        </w:rPr>
        <w:t>т.14</w:t>
      </w:r>
      <w:r w:rsidR="004C602D">
        <w:rPr>
          <w:color w:val="000000"/>
        </w:rPr>
        <w:t xml:space="preserve">, ч.(2) и (3) ст.77 </w:t>
      </w:r>
      <w:r w:rsidR="001C152E">
        <w:rPr>
          <w:color w:val="000000"/>
        </w:rPr>
        <w:t>Закона №</w:t>
      </w:r>
      <w:r>
        <w:rPr>
          <w:color w:val="000000"/>
        </w:rPr>
        <w:t xml:space="preserve">436-XVI от </w:t>
      </w:r>
      <w:r w:rsidRPr="001E1125">
        <w:rPr>
          <w:color w:val="000000"/>
        </w:rPr>
        <w:t>0</w:t>
      </w:r>
      <w:r>
        <w:rPr>
          <w:color w:val="000000"/>
        </w:rPr>
        <w:t>8.12.2006</w:t>
      </w:r>
      <w:r w:rsidR="00763399">
        <w:rPr>
          <w:color w:val="000000"/>
        </w:rPr>
        <w:t xml:space="preserve"> </w:t>
      </w:r>
      <w:r w:rsidR="005106C5">
        <w:rPr>
          <w:color w:val="000000"/>
        </w:rPr>
        <w:t>г.</w:t>
      </w:r>
      <w:r>
        <w:rPr>
          <w:color w:val="000000"/>
        </w:rPr>
        <w:t xml:space="preserve"> </w:t>
      </w:r>
      <w:r w:rsidRPr="001E1125">
        <w:rPr>
          <w:color w:val="000000"/>
        </w:rPr>
        <w:t>“</w:t>
      </w:r>
      <w:r>
        <w:rPr>
          <w:color w:val="000000"/>
          <w:lang w:val="en-US"/>
        </w:rPr>
        <w:t>O</w:t>
      </w:r>
      <w:r>
        <w:rPr>
          <w:color w:val="000000"/>
        </w:rPr>
        <w:t xml:space="preserve"> местном публичном управлении</w:t>
      </w:r>
      <w:r w:rsidRPr="001E1125">
        <w:rPr>
          <w:color w:val="000000"/>
        </w:rPr>
        <w:t>”</w:t>
      </w:r>
      <w:r w:rsidR="001C152E">
        <w:rPr>
          <w:color w:val="000000"/>
        </w:rPr>
        <w:t>,</w:t>
      </w:r>
      <w:r w:rsidR="00597FD5">
        <w:rPr>
          <w:color w:val="000000"/>
        </w:rPr>
        <w:t xml:space="preserve"> </w:t>
      </w:r>
      <w:r w:rsidR="00597FD5">
        <w:t xml:space="preserve">в соответствии со </w:t>
      </w:r>
      <w:proofErr w:type="spellStart"/>
      <w:r w:rsidR="00597FD5">
        <w:t>ст.40</w:t>
      </w:r>
      <w:r w:rsidR="00597FD5" w:rsidRPr="00905C2E">
        <w:rPr>
          <w:vertAlign w:val="superscript"/>
        </w:rPr>
        <w:t>4</w:t>
      </w:r>
      <w:proofErr w:type="spellEnd"/>
      <w:r w:rsidR="00597FD5" w:rsidRPr="00AB5BF8">
        <w:t xml:space="preserve"> </w:t>
      </w:r>
      <w:r w:rsidR="00DC1467">
        <w:fldChar w:fldCharType="begin"/>
      </w:r>
      <w:r w:rsidR="00DC1467">
        <w:instrText xml:space="preserve"> HYPERLINK "lex:LPLP199802251543" </w:instrText>
      </w:r>
      <w:r w:rsidR="00DC1467">
        <w:fldChar w:fldCharType="separate"/>
      </w:r>
      <w:r w:rsidR="00597FD5" w:rsidRPr="00AB5BF8">
        <w:t xml:space="preserve">Закона </w:t>
      </w:r>
      <w:proofErr w:type="spellStart"/>
      <w:r w:rsidR="00597FD5" w:rsidRPr="00AB5BF8">
        <w:t>РМ</w:t>
      </w:r>
      <w:proofErr w:type="spellEnd"/>
      <w:r w:rsidR="00597FD5" w:rsidRPr="00AB5BF8">
        <w:t xml:space="preserve"> № 1543-</w:t>
      </w:r>
      <w:proofErr w:type="spellStart"/>
      <w:r w:rsidR="00597FD5" w:rsidRPr="00AB5BF8">
        <w:t>XIII</w:t>
      </w:r>
      <w:proofErr w:type="spellEnd"/>
      <w:r w:rsidR="00597FD5" w:rsidRPr="00AB5BF8">
        <w:t xml:space="preserve"> от 25 февраля 1998 г. «О кадастре недвижимого имущества»</w:t>
      </w:r>
      <w:r w:rsidR="00DC1467">
        <w:fldChar w:fldCharType="end"/>
      </w:r>
      <w:r w:rsidR="00597FD5" w:rsidRPr="00AB5BF8">
        <w:t xml:space="preserve">, Инструкцией о регистрации объектов недвижимого имущества и прав на них, </w:t>
      </w:r>
      <w:proofErr w:type="gramStart"/>
      <w:r w:rsidR="00597FD5" w:rsidRPr="00AB5BF8">
        <w:t>утверждённой</w:t>
      </w:r>
      <w:proofErr w:type="gramEnd"/>
      <w:r w:rsidR="00597FD5" w:rsidRPr="00AB5BF8">
        <w:t xml:space="preserve"> Приказом Агентства земельных отношений и кадастра от 22.06.2005 г., </w:t>
      </w:r>
    </w:p>
    <w:p w:rsidR="00765BA7" w:rsidRPr="00336200" w:rsidRDefault="006E3AA4" w:rsidP="00DC1467">
      <w:pPr>
        <w:shd w:val="clear" w:color="auto" w:fill="FFFFFF"/>
        <w:ind w:left="29" w:firstLine="691"/>
        <w:jc w:val="center"/>
        <w:rPr>
          <w:color w:val="000000"/>
        </w:rPr>
      </w:pPr>
      <w:proofErr w:type="spellStart"/>
      <w:r w:rsidRPr="00336200">
        <w:rPr>
          <w:color w:val="000000"/>
        </w:rPr>
        <w:t>Чадыр-Лунгский</w:t>
      </w:r>
      <w:proofErr w:type="spellEnd"/>
      <w:r w:rsidRPr="00336200">
        <w:rPr>
          <w:color w:val="000000"/>
        </w:rPr>
        <w:t xml:space="preserve"> </w:t>
      </w:r>
      <w:r w:rsidR="000C3725" w:rsidRPr="00336200">
        <w:rPr>
          <w:color w:val="000000"/>
        </w:rPr>
        <w:t>Муниципальный Совет</w:t>
      </w:r>
    </w:p>
    <w:p w:rsidR="00765BA7" w:rsidRPr="00C748A4" w:rsidRDefault="000C3725" w:rsidP="00DC1467">
      <w:pPr>
        <w:shd w:val="clear" w:color="auto" w:fill="FFFFFF"/>
        <w:ind w:left="29" w:firstLine="691"/>
        <w:jc w:val="center"/>
        <w:rPr>
          <w:b/>
          <w:color w:val="000000"/>
        </w:rPr>
      </w:pPr>
      <w:r w:rsidRPr="00336200">
        <w:rPr>
          <w:b/>
          <w:color w:val="000000"/>
        </w:rPr>
        <w:t>РЕШИЛ:</w:t>
      </w:r>
      <w:bookmarkStart w:id="0" w:name="_GoBack"/>
      <w:bookmarkEnd w:id="0"/>
    </w:p>
    <w:p w:rsidR="006D3FF9" w:rsidRPr="00BB475D" w:rsidRDefault="00597FD5" w:rsidP="006D3FF9">
      <w:pPr>
        <w:pStyle w:val="a5"/>
        <w:numPr>
          <w:ilvl w:val="0"/>
          <w:numId w:val="6"/>
        </w:numPr>
        <w:shd w:val="clear" w:color="auto" w:fill="FFFFFF"/>
        <w:tabs>
          <w:tab w:val="left" w:pos="-142"/>
        </w:tabs>
        <w:ind w:left="0" w:right="29" w:hanging="502"/>
        <w:jc w:val="both"/>
        <w:rPr>
          <w:color w:val="000000"/>
        </w:rPr>
      </w:pPr>
      <w:r>
        <w:rPr>
          <w:color w:val="000000"/>
        </w:rPr>
        <w:t>Утвердить представленный кадастровый</w:t>
      </w:r>
      <w:r w:rsidR="000C3725" w:rsidRPr="001C152E">
        <w:rPr>
          <w:color w:val="000000"/>
        </w:rPr>
        <w:t xml:space="preserve"> материал</w:t>
      </w:r>
      <w:r w:rsidR="00106EE3" w:rsidRPr="001C152E">
        <w:rPr>
          <w:color w:val="000000"/>
        </w:rPr>
        <w:t xml:space="preserve"> </w:t>
      </w:r>
      <w:r w:rsidR="000C3725" w:rsidRPr="001C152E">
        <w:rPr>
          <w:color w:val="000000"/>
        </w:rPr>
        <w:t>по</w:t>
      </w:r>
      <w:r w:rsidR="006E3AA4" w:rsidRPr="001C152E">
        <w:rPr>
          <w:color w:val="000000"/>
        </w:rPr>
        <w:t xml:space="preserve"> выборочному</w:t>
      </w:r>
      <w:r w:rsidR="000C3725" w:rsidRPr="001C152E">
        <w:rPr>
          <w:color w:val="000000"/>
        </w:rPr>
        <w:t xml:space="preserve"> разграничению </w:t>
      </w:r>
      <w:r w:rsidR="007D4BD6" w:rsidRPr="001C152E">
        <w:rPr>
          <w:color w:val="000000"/>
        </w:rPr>
        <w:t>объектов недвижимого имущества -</w:t>
      </w:r>
      <w:r w:rsidR="00AC38BE" w:rsidRPr="001C152E">
        <w:rPr>
          <w:color w:val="000000"/>
        </w:rPr>
        <w:t xml:space="preserve"> </w:t>
      </w:r>
      <w:r w:rsidR="000C3725" w:rsidRPr="001C152E">
        <w:rPr>
          <w:color w:val="000000"/>
        </w:rPr>
        <w:t>зем</w:t>
      </w:r>
      <w:r w:rsidR="007D4BD6" w:rsidRPr="001C152E">
        <w:rPr>
          <w:color w:val="000000"/>
        </w:rPr>
        <w:t>ли</w:t>
      </w:r>
      <w:r w:rsidR="000C3725" w:rsidRPr="001C152E">
        <w:rPr>
          <w:color w:val="000000"/>
        </w:rPr>
        <w:t xml:space="preserve"> публичной</w:t>
      </w:r>
      <w:r w:rsidR="001C152E" w:rsidRPr="001C152E">
        <w:rPr>
          <w:color w:val="000000"/>
        </w:rPr>
        <w:t xml:space="preserve"> собственности</w:t>
      </w:r>
      <w:r>
        <w:rPr>
          <w:color w:val="000000"/>
        </w:rPr>
        <w:t xml:space="preserve">, расположенного по ул. </w:t>
      </w:r>
      <w:r w:rsidR="00BB475D">
        <w:rPr>
          <w:color w:val="000000"/>
        </w:rPr>
        <w:t>Ленина, 112</w:t>
      </w:r>
      <w:r w:rsidRPr="006D3FF9">
        <w:rPr>
          <w:color w:val="000000"/>
        </w:rPr>
        <w:t xml:space="preserve"> </w:t>
      </w:r>
      <w:r>
        <w:rPr>
          <w:color w:val="000000"/>
        </w:rPr>
        <w:t>в</w:t>
      </w:r>
      <w:r w:rsidR="001C152E" w:rsidRPr="006D3FF9">
        <w:rPr>
          <w:color w:val="000000"/>
        </w:rPr>
        <w:t xml:space="preserve"> </w:t>
      </w:r>
      <w:proofErr w:type="spellStart"/>
      <w:r w:rsidR="001C152E" w:rsidRPr="001C152E">
        <w:rPr>
          <w:color w:val="000000"/>
        </w:rPr>
        <w:t>мун</w:t>
      </w:r>
      <w:proofErr w:type="gramStart"/>
      <w:r w:rsidR="001C152E" w:rsidRPr="006D3FF9">
        <w:rPr>
          <w:color w:val="000000"/>
        </w:rPr>
        <w:t>.</w:t>
      </w:r>
      <w:r w:rsidR="001C152E" w:rsidRPr="001C152E">
        <w:rPr>
          <w:color w:val="000000"/>
        </w:rPr>
        <w:t>Ч</w:t>
      </w:r>
      <w:proofErr w:type="gramEnd"/>
      <w:r w:rsidR="001C152E" w:rsidRPr="001C152E">
        <w:rPr>
          <w:color w:val="000000"/>
        </w:rPr>
        <w:t>адыр</w:t>
      </w:r>
      <w:r w:rsidR="001C152E" w:rsidRPr="006D3FF9">
        <w:rPr>
          <w:color w:val="000000"/>
        </w:rPr>
        <w:t>-</w:t>
      </w:r>
      <w:r w:rsidR="001C152E" w:rsidRPr="001C152E">
        <w:rPr>
          <w:color w:val="000000"/>
        </w:rPr>
        <w:t>Лунга</w:t>
      </w:r>
      <w:proofErr w:type="spellEnd"/>
      <w:r w:rsidRPr="006D3FF9">
        <w:rPr>
          <w:color w:val="000000"/>
        </w:rPr>
        <w:t>,</w:t>
      </w:r>
      <w:r w:rsidR="001C152E" w:rsidRPr="006D3FF9">
        <w:rPr>
          <w:color w:val="000000"/>
        </w:rPr>
        <w:t xml:space="preserve"> </w:t>
      </w:r>
      <w:r w:rsidR="009B7E1C" w:rsidRPr="00597FD5">
        <w:rPr>
          <w:color w:val="000000"/>
        </w:rPr>
        <w:t>площадью</w:t>
      </w:r>
      <w:r w:rsidR="009B7E1C" w:rsidRPr="006D3FF9">
        <w:rPr>
          <w:color w:val="000000"/>
        </w:rPr>
        <w:t xml:space="preserve"> </w:t>
      </w:r>
      <w:r w:rsidR="00BB475D" w:rsidRPr="00BB475D">
        <w:rPr>
          <w:color w:val="000000"/>
        </w:rPr>
        <w:t>0,9485</w:t>
      </w:r>
      <w:r w:rsidR="009B7E1C" w:rsidRPr="00BB475D">
        <w:rPr>
          <w:color w:val="000000"/>
        </w:rPr>
        <w:t xml:space="preserve"> </w:t>
      </w:r>
      <w:r w:rsidR="009B7E1C" w:rsidRPr="00597FD5">
        <w:rPr>
          <w:color w:val="000000"/>
        </w:rPr>
        <w:t>га</w:t>
      </w:r>
      <w:r w:rsidR="009B7E1C" w:rsidRPr="00BB475D">
        <w:rPr>
          <w:color w:val="000000"/>
        </w:rPr>
        <w:t xml:space="preserve">, </w:t>
      </w:r>
      <w:r w:rsidR="009B7E1C" w:rsidRPr="00597FD5">
        <w:rPr>
          <w:color w:val="000000"/>
        </w:rPr>
        <w:t>кадастровый</w:t>
      </w:r>
      <w:r w:rsidR="009B7E1C" w:rsidRPr="00BB475D">
        <w:rPr>
          <w:color w:val="000000"/>
        </w:rPr>
        <w:t xml:space="preserve"> </w:t>
      </w:r>
      <w:r w:rsidR="009B7E1C" w:rsidRPr="00597FD5">
        <w:rPr>
          <w:color w:val="000000"/>
        </w:rPr>
        <w:t>номер</w:t>
      </w:r>
      <w:r w:rsidR="009B7E1C" w:rsidRPr="00BB475D">
        <w:rPr>
          <w:color w:val="000000"/>
        </w:rPr>
        <w:t xml:space="preserve"> </w:t>
      </w:r>
      <w:r w:rsidR="007C2F39" w:rsidRPr="00BB475D">
        <w:rPr>
          <w:color w:val="000000"/>
        </w:rPr>
        <w:t>9602</w:t>
      </w:r>
      <w:r w:rsidR="00BB475D" w:rsidRPr="00BB475D">
        <w:rPr>
          <w:color w:val="000000"/>
        </w:rPr>
        <w:t>216.</w:t>
      </w:r>
      <w:r w:rsidR="00BB475D">
        <w:rPr>
          <w:color w:val="000000"/>
        </w:rPr>
        <w:t>095</w:t>
      </w:r>
      <w:r w:rsidR="001C152E" w:rsidRPr="00BB475D">
        <w:rPr>
          <w:color w:val="000000"/>
        </w:rPr>
        <w:t>,</w:t>
      </w:r>
      <w:r w:rsidR="009B7E1C" w:rsidRPr="00BB475D">
        <w:rPr>
          <w:color w:val="000000"/>
        </w:rPr>
        <w:t xml:space="preserve"> </w:t>
      </w:r>
      <w:proofErr w:type="spellStart"/>
      <w:r w:rsidR="00AC38BE" w:rsidRPr="00597FD5">
        <w:rPr>
          <w:color w:val="000000"/>
          <w:lang w:val="en-US"/>
        </w:rPr>
        <w:t>categoria</w:t>
      </w:r>
      <w:proofErr w:type="spellEnd"/>
      <w:r w:rsidR="00AC38BE" w:rsidRPr="00BB475D">
        <w:rPr>
          <w:color w:val="000000"/>
        </w:rPr>
        <w:t xml:space="preserve"> </w:t>
      </w:r>
      <w:r w:rsidR="00AC38BE" w:rsidRPr="00597FD5">
        <w:rPr>
          <w:color w:val="000000"/>
          <w:lang w:val="en-US"/>
        </w:rPr>
        <w:t>de</w:t>
      </w:r>
      <w:r w:rsidR="00AC38BE" w:rsidRPr="00BB475D">
        <w:rPr>
          <w:color w:val="000000"/>
        </w:rPr>
        <w:t xml:space="preserve"> </w:t>
      </w:r>
      <w:proofErr w:type="spellStart"/>
      <w:r w:rsidR="00AC38BE" w:rsidRPr="00597FD5">
        <w:rPr>
          <w:color w:val="000000"/>
          <w:lang w:val="en-US"/>
        </w:rPr>
        <w:t>destinatie</w:t>
      </w:r>
      <w:proofErr w:type="spellEnd"/>
      <w:r w:rsidR="007D4BD6" w:rsidRPr="00BB475D">
        <w:rPr>
          <w:color w:val="000000"/>
        </w:rPr>
        <w:t xml:space="preserve"> </w:t>
      </w:r>
      <w:r w:rsidR="00F53568" w:rsidRPr="00BB475D">
        <w:rPr>
          <w:color w:val="000000"/>
        </w:rPr>
        <w:t>–</w:t>
      </w:r>
      <w:r w:rsidR="007D4BD6" w:rsidRPr="00BB475D">
        <w:rPr>
          <w:color w:val="000000"/>
        </w:rPr>
        <w:t xml:space="preserve"> </w:t>
      </w:r>
      <w:proofErr w:type="spellStart"/>
      <w:r w:rsidRPr="007E7655">
        <w:rPr>
          <w:bCs/>
          <w:lang w:val="en-US"/>
        </w:rPr>
        <w:t>terenuri</w:t>
      </w:r>
      <w:proofErr w:type="spellEnd"/>
      <w:r w:rsidRPr="00BB475D">
        <w:rPr>
          <w:bCs/>
        </w:rPr>
        <w:t xml:space="preserve"> </w:t>
      </w:r>
      <w:r w:rsidRPr="007E7655">
        <w:rPr>
          <w:bCs/>
          <w:lang w:val="en-US"/>
        </w:rPr>
        <w:t>din</w:t>
      </w:r>
      <w:r w:rsidRPr="00BB475D">
        <w:rPr>
          <w:bCs/>
        </w:rPr>
        <w:t xml:space="preserve"> </w:t>
      </w:r>
      <w:proofErr w:type="spellStart"/>
      <w:r w:rsidRPr="007E7655">
        <w:rPr>
          <w:bCs/>
          <w:lang w:val="en-US"/>
        </w:rPr>
        <w:t>intravilanul</w:t>
      </w:r>
      <w:proofErr w:type="spellEnd"/>
      <w:r w:rsidRPr="00BB475D">
        <w:rPr>
          <w:bCs/>
        </w:rPr>
        <w:t xml:space="preserve"> </w:t>
      </w:r>
      <w:proofErr w:type="spellStart"/>
      <w:r w:rsidRPr="007E7655">
        <w:rPr>
          <w:bCs/>
          <w:lang w:val="en-US"/>
        </w:rPr>
        <w:t>localit</w:t>
      </w:r>
      <w:r w:rsidRPr="00BB475D">
        <w:rPr>
          <w:bCs/>
        </w:rPr>
        <w:t>ăţ</w:t>
      </w:r>
      <w:r w:rsidRPr="007E7655">
        <w:rPr>
          <w:bCs/>
          <w:lang w:val="en-US"/>
        </w:rPr>
        <w:t>ilor</w:t>
      </w:r>
      <w:proofErr w:type="spellEnd"/>
      <w:r w:rsidR="007E7655" w:rsidRPr="00BB475D">
        <w:rPr>
          <w:b/>
          <w:bCs/>
          <w:sz w:val="20"/>
          <w:szCs w:val="20"/>
        </w:rPr>
        <w:t>,</w:t>
      </w:r>
      <w:r w:rsidR="00AC38BE" w:rsidRPr="00BB475D">
        <w:rPr>
          <w:color w:val="000000"/>
        </w:rPr>
        <w:t xml:space="preserve"> </w:t>
      </w:r>
      <w:proofErr w:type="spellStart"/>
      <w:r w:rsidR="00AC38BE" w:rsidRPr="00597FD5">
        <w:rPr>
          <w:color w:val="000000"/>
          <w:lang w:val="en-US"/>
        </w:rPr>
        <w:t>modul</w:t>
      </w:r>
      <w:proofErr w:type="spellEnd"/>
      <w:r w:rsidR="00AC38BE" w:rsidRPr="00BB475D">
        <w:rPr>
          <w:color w:val="000000"/>
        </w:rPr>
        <w:t xml:space="preserve"> </w:t>
      </w:r>
      <w:r w:rsidR="00AC38BE" w:rsidRPr="00597FD5">
        <w:rPr>
          <w:color w:val="000000"/>
          <w:lang w:val="en-US"/>
        </w:rPr>
        <w:t>de</w:t>
      </w:r>
      <w:r w:rsidR="00AC38BE" w:rsidRPr="00BB475D">
        <w:rPr>
          <w:color w:val="000000"/>
        </w:rPr>
        <w:t xml:space="preserve"> </w:t>
      </w:r>
      <w:proofErr w:type="spellStart"/>
      <w:r w:rsidR="00AC38BE" w:rsidRPr="00597FD5">
        <w:rPr>
          <w:color w:val="000000"/>
          <w:lang w:val="en-US"/>
        </w:rPr>
        <w:t>folosinta</w:t>
      </w:r>
      <w:proofErr w:type="spellEnd"/>
      <w:r w:rsidR="00AC38BE" w:rsidRPr="00BB475D">
        <w:rPr>
          <w:color w:val="000000"/>
        </w:rPr>
        <w:t xml:space="preserve"> </w:t>
      </w:r>
      <w:r w:rsidR="0075461F" w:rsidRPr="00BB475D">
        <w:rPr>
          <w:color w:val="000000"/>
        </w:rPr>
        <w:t>–</w:t>
      </w:r>
      <w:r w:rsidR="00AC38BE" w:rsidRPr="00BB475D">
        <w:rPr>
          <w:color w:val="000000"/>
        </w:rPr>
        <w:t xml:space="preserve"> </w:t>
      </w:r>
      <w:proofErr w:type="spellStart"/>
      <w:r w:rsidR="006D3FF9" w:rsidRPr="00DB3B95">
        <w:rPr>
          <w:bCs/>
          <w:lang w:val="en-US"/>
        </w:rPr>
        <w:t>aferent</w:t>
      </w:r>
      <w:proofErr w:type="spellEnd"/>
      <w:r w:rsidR="006D3FF9" w:rsidRPr="00BB475D">
        <w:rPr>
          <w:bCs/>
        </w:rPr>
        <w:t xml:space="preserve"> </w:t>
      </w:r>
      <w:proofErr w:type="spellStart"/>
      <w:r w:rsidR="006D3FF9" w:rsidRPr="00DB3B95">
        <w:rPr>
          <w:bCs/>
          <w:lang w:val="en-US"/>
        </w:rPr>
        <w:t>obiectivului</w:t>
      </w:r>
      <w:proofErr w:type="spellEnd"/>
      <w:r w:rsidR="006D3FF9" w:rsidRPr="00BB475D">
        <w:rPr>
          <w:bCs/>
        </w:rPr>
        <w:t xml:space="preserve"> </w:t>
      </w:r>
      <w:r w:rsidR="006D3FF9" w:rsidRPr="00DB3B95">
        <w:rPr>
          <w:bCs/>
          <w:lang w:val="en-US"/>
        </w:rPr>
        <w:t>public</w:t>
      </w:r>
      <w:r w:rsidR="006D3FF9" w:rsidRPr="00BB475D">
        <w:rPr>
          <w:bCs/>
        </w:rPr>
        <w:t xml:space="preserve"> ş</w:t>
      </w:r>
      <w:r w:rsidR="006D3FF9" w:rsidRPr="00DB3B95">
        <w:rPr>
          <w:bCs/>
          <w:lang w:val="en-US"/>
        </w:rPr>
        <w:t>i</w:t>
      </w:r>
      <w:r w:rsidR="006D3FF9" w:rsidRPr="00BB475D">
        <w:rPr>
          <w:bCs/>
        </w:rPr>
        <w:t xml:space="preserve"> </w:t>
      </w:r>
      <w:proofErr w:type="spellStart"/>
      <w:r w:rsidR="006D3FF9" w:rsidRPr="00DB3B95">
        <w:rPr>
          <w:bCs/>
          <w:lang w:val="en-US"/>
        </w:rPr>
        <w:t>administrativ</w:t>
      </w:r>
      <w:proofErr w:type="spellEnd"/>
      <w:r w:rsidR="0075461F" w:rsidRPr="00BB475D">
        <w:rPr>
          <w:color w:val="000000"/>
        </w:rPr>
        <w:t>,</w:t>
      </w:r>
      <w:r w:rsidR="007D4BD6" w:rsidRPr="00BB475D">
        <w:rPr>
          <w:color w:val="000000"/>
        </w:rPr>
        <w:t xml:space="preserve"> </w:t>
      </w:r>
      <w:r w:rsidR="007D4BD6" w:rsidRPr="00597FD5">
        <w:rPr>
          <w:color w:val="000000"/>
        </w:rPr>
        <w:t>сфера</w:t>
      </w:r>
      <w:r w:rsidR="007D4BD6" w:rsidRPr="00BB475D">
        <w:rPr>
          <w:color w:val="000000"/>
        </w:rPr>
        <w:t xml:space="preserve"> – </w:t>
      </w:r>
      <w:r w:rsidR="006D3FF9">
        <w:rPr>
          <w:color w:val="000000"/>
          <w:lang w:val="en-US"/>
        </w:rPr>
        <w:t>public</w:t>
      </w:r>
      <w:r w:rsidR="001C152E" w:rsidRPr="00BB475D">
        <w:rPr>
          <w:color w:val="000000"/>
        </w:rPr>
        <w:t>.</w:t>
      </w:r>
    </w:p>
    <w:p w:rsidR="00BB6E76" w:rsidRPr="00F41B1B" w:rsidRDefault="006D3FF9" w:rsidP="00F41B1B">
      <w:pPr>
        <w:pStyle w:val="a5"/>
        <w:numPr>
          <w:ilvl w:val="0"/>
          <w:numId w:val="6"/>
        </w:numPr>
        <w:shd w:val="clear" w:color="auto" w:fill="FFFFFF"/>
        <w:tabs>
          <w:tab w:val="left" w:pos="-142"/>
        </w:tabs>
        <w:ind w:left="0" w:right="29" w:hanging="502"/>
        <w:jc w:val="both"/>
        <w:rPr>
          <w:color w:val="000000"/>
        </w:rPr>
      </w:pPr>
      <w:r>
        <w:t>На основании акта окончательной приемки (</w:t>
      </w:r>
      <w:proofErr w:type="spellStart"/>
      <w:r w:rsidRPr="006D3FF9">
        <w:rPr>
          <w:lang w:val="en-US"/>
        </w:rPr>
        <w:t>proces</w:t>
      </w:r>
      <w:proofErr w:type="spellEnd"/>
      <w:r w:rsidRPr="00114815">
        <w:t>-</w:t>
      </w:r>
      <w:r w:rsidRPr="006D3FF9">
        <w:rPr>
          <w:lang w:val="en-US"/>
        </w:rPr>
        <w:t>verbal</w:t>
      </w:r>
      <w:r w:rsidRPr="00114815">
        <w:t xml:space="preserve"> </w:t>
      </w:r>
      <w:r w:rsidRPr="006D3FF9">
        <w:rPr>
          <w:lang w:val="en-US"/>
        </w:rPr>
        <w:t>de</w:t>
      </w:r>
      <w:r w:rsidRPr="00114815">
        <w:t xml:space="preserve"> </w:t>
      </w:r>
      <w:r w:rsidRPr="006D3FF9">
        <w:rPr>
          <w:lang w:val="en-US"/>
        </w:rPr>
        <w:t>receptive</w:t>
      </w:r>
      <w:r w:rsidRPr="00114815">
        <w:t xml:space="preserve"> </w:t>
      </w:r>
      <w:proofErr w:type="spellStart"/>
      <w:r w:rsidRPr="006D3FF9">
        <w:rPr>
          <w:lang w:val="en-US"/>
        </w:rPr>
        <w:t>finala</w:t>
      </w:r>
      <w:proofErr w:type="spellEnd"/>
      <w:r>
        <w:t xml:space="preserve"> № 01 от  </w:t>
      </w:r>
      <w:r w:rsidR="00BB475D">
        <w:t>27</w:t>
      </w:r>
      <w:r>
        <w:t>.0</w:t>
      </w:r>
      <w:r w:rsidR="00BB6E76">
        <w:t>8</w:t>
      </w:r>
      <w:r>
        <w:t>.2022</w:t>
      </w:r>
      <w:r w:rsidR="00765BA7">
        <w:t xml:space="preserve"> </w:t>
      </w:r>
      <w:r>
        <w:t>г.)</w:t>
      </w:r>
      <w:r w:rsidR="00BB6E76">
        <w:t xml:space="preserve"> </w:t>
      </w:r>
      <w:r>
        <w:t>зарегистрировать</w:t>
      </w:r>
      <w:r w:rsidR="00BB6E76">
        <w:t xml:space="preserve">/внести изменения в реестре недвижимого имущества </w:t>
      </w:r>
      <w:r w:rsidR="00BB6E76">
        <w:rPr>
          <w:lang w:val="en-US"/>
        </w:rPr>
        <w:t>IP</w:t>
      </w:r>
      <w:r w:rsidR="00BB6E76" w:rsidRPr="00B248A8">
        <w:t xml:space="preserve"> “</w:t>
      </w:r>
      <w:proofErr w:type="spellStart"/>
      <w:r w:rsidR="00BB6E76">
        <w:rPr>
          <w:lang w:val="en-US"/>
        </w:rPr>
        <w:t>Agentia</w:t>
      </w:r>
      <w:proofErr w:type="spellEnd"/>
      <w:r w:rsidR="00BB6E76" w:rsidRPr="00B248A8">
        <w:t xml:space="preserve"> </w:t>
      </w:r>
      <w:proofErr w:type="spellStart"/>
      <w:r w:rsidR="00BB6E76">
        <w:rPr>
          <w:lang w:val="en-US"/>
        </w:rPr>
        <w:t>Servicii</w:t>
      </w:r>
      <w:proofErr w:type="spellEnd"/>
      <w:r w:rsidR="00BB6E76" w:rsidRPr="00B248A8">
        <w:t xml:space="preserve"> </w:t>
      </w:r>
      <w:proofErr w:type="spellStart"/>
      <w:r w:rsidR="00BB6E76">
        <w:rPr>
          <w:lang w:val="en-US"/>
        </w:rPr>
        <w:t>Publice</w:t>
      </w:r>
      <w:proofErr w:type="spellEnd"/>
      <w:r w:rsidR="00BB6E76" w:rsidRPr="00B248A8">
        <w:t xml:space="preserve">” </w:t>
      </w:r>
      <w:proofErr w:type="spellStart"/>
      <w:r w:rsidR="00BB6E76">
        <w:rPr>
          <w:lang w:val="en-US"/>
        </w:rPr>
        <w:t>Departamentul</w:t>
      </w:r>
      <w:proofErr w:type="spellEnd"/>
      <w:r w:rsidR="00BB6E76" w:rsidRPr="00B248A8">
        <w:t xml:space="preserve"> </w:t>
      </w:r>
      <w:proofErr w:type="spellStart"/>
      <w:r w:rsidR="00BB6E76">
        <w:rPr>
          <w:lang w:val="en-US"/>
        </w:rPr>
        <w:t>Cadastru</w:t>
      </w:r>
      <w:proofErr w:type="spellEnd"/>
      <w:r w:rsidR="00BB6E76">
        <w:t>,</w:t>
      </w:r>
      <w:r>
        <w:t xml:space="preserve"> за </w:t>
      </w:r>
      <w:proofErr w:type="spellStart"/>
      <w:r>
        <w:t>примэрией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 w:rsidR="00BB6E76">
        <w:t xml:space="preserve"> следующие объекты недвижимого имущества расположенные на терри</w:t>
      </w:r>
      <w:r w:rsidR="00DB3B95">
        <w:t xml:space="preserve">тории </w:t>
      </w:r>
      <w:r w:rsidR="00BB475D">
        <w:t>лицея им. В. Мошкова</w:t>
      </w:r>
      <w:r w:rsidR="006B3F42">
        <w:t xml:space="preserve"> по </w:t>
      </w:r>
      <w:proofErr w:type="spellStart"/>
      <w:r w:rsidR="006B3F42">
        <w:t>ул.</w:t>
      </w:r>
      <w:r w:rsidR="00BB475D">
        <w:t>Ленина</w:t>
      </w:r>
      <w:proofErr w:type="spellEnd"/>
      <w:r w:rsidR="00BB475D">
        <w:t>, 112</w:t>
      </w:r>
      <w:r w:rsidR="006B3F42">
        <w:t xml:space="preserve"> в </w:t>
      </w:r>
      <w:proofErr w:type="spellStart"/>
      <w:r w:rsidR="006B3F42">
        <w:t>мун</w:t>
      </w:r>
      <w:proofErr w:type="spellEnd"/>
      <w:r w:rsidR="006B3F42">
        <w:t>. Чадыр-Лунга</w:t>
      </w:r>
      <w:r w:rsidR="006B3F42" w:rsidRPr="006B3F42">
        <w:t xml:space="preserve"> </w:t>
      </w:r>
      <w:r w:rsidR="006B3F42">
        <w:t>как объекты публичной собственности публичной сферы</w:t>
      </w:r>
      <w:r w:rsidR="00BB6E76">
        <w:t>:</w:t>
      </w:r>
    </w:p>
    <w:p w:rsidR="006D3FF9" w:rsidRPr="00BB475D" w:rsidRDefault="00765BA7" w:rsidP="001360A6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-142" w:right="29"/>
        <w:jc w:val="both"/>
        <w:rPr>
          <w:color w:val="000000"/>
        </w:rPr>
      </w:pPr>
      <w:r w:rsidRPr="00DC1467">
        <w:t xml:space="preserve"> </w:t>
      </w:r>
      <w:r w:rsidR="00BB475D">
        <w:t>основное</w:t>
      </w:r>
      <w:r w:rsidR="00BB475D" w:rsidRPr="00BB475D">
        <w:rPr>
          <w:lang w:val="en-US"/>
        </w:rPr>
        <w:t xml:space="preserve"> </w:t>
      </w:r>
      <w:r w:rsidR="00BB475D">
        <w:t>здание</w:t>
      </w:r>
      <w:r w:rsidR="00BB6E76" w:rsidRPr="00BB475D">
        <w:rPr>
          <w:lang w:val="en-US"/>
        </w:rPr>
        <w:t xml:space="preserve"> (</w:t>
      </w:r>
      <w:proofErr w:type="spellStart"/>
      <w:r w:rsidR="00BB6E76">
        <w:rPr>
          <w:lang w:val="en-US"/>
        </w:rPr>
        <w:t>constructie</w:t>
      </w:r>
      <w:proofErr w:type="spellEnd"/>
      <w:r w:rsidR="00BB6E76" w:rsidRPr="00BB475D">
        <w:rPr>
          <w:lang w:val="en-US"/>
        </w:rPr>
        <w:t xml:space="preserve"> </w:t>
      </w:r>
      <w:r w:rsidR="00BB6E76">
        <w:rPr>
          <w:lang w:val="en-US"/>
        </w:rPr>
        <w:t>de</w:t>
      </w:r>
      <w:r w:rsidR="00BB6E76" w:rsidRPr="00BB475D">
        <w:rPr>
          <w:lang w:val="en-US"/>
        </w:rPr>
        <w:t xml:space="preserve"> </w:t>
      </w:r>
      <w:proofErr w:type="spellStart"/>
      <w:r w:rsidR="00BB6E76">
        <w:rPr>
          <w:lang w:val="en-US"/>
        </w:rPr>
        <w:t>invatamint</w:t>
      </w:r>
      <w:proofErr w:type="spellEnd"/>
      <w:r w:rsidR="00BB6E76" w:rsidRPr="00BB475D">
        <w:rPr>
          <w:lang w:val="en-US"/>
        </w:rPr>
        <w:t xml:space="preserve"> </w:t>
      </w:r>
      <w:proofErr w:type="spellStart"/>
      <w:r w:rsidR="00BB6E76">
        <w:rPr>
          <w:lang w:val="en-US"/>
        </w:rPr>
        <w:t>si</w:t>
      </w:r>
      <w:proofErr w:type="spellEnd"/>
      <w:r w:rsidR="00BB6E76" w:rsidRPr="00BB475D">
        <w:rPr>
          <w:lang w:val="en-US"/>
        </w:rPr>
        <w:t xml:space="preserve"> </w:t>
      </w:r>
      <w:proofErr w:type="spellStart"/>
      <w:r w:rsidR="00BB6E76">
        <w:rPr>
          <w:lang w:val="en-US"/>
        </w:rPr>
        <w:t>educatie</w:t>
      </w:r>
      <w:proofErr w:type="spellEnd"/>
      <w:r w:rsidR="00BB6E76" w:rsidRPr="00BB475D">
        <w:rPr>
          <w:lang w:val="en-US"/>
        </w:rPr>
        <w:t xml:space="preserve">) </w:t>
      </w:r>
      <w:r w:rsidR="006D3FF9">
        <w:t>с</w:t>
      </w:r>
      <w:r w:rsidR="006D3FF9" w:rsidRPr="00BB475D">
        <w:rPr>
          <w:lang w:val="en-US"/>
        </w:rPr>
        <w:t xml:space="preserve"> </w:t>
      </w:r>
      <w:r w:rsidR="006D3FF9">
        <w:t>к</w:t>
      </w:r>
      <w:r w:rsidR="006D3FF9" w:rsidRPr="00BB475D">
        <w:rPr>
          <w:lang w:val="en-US"/>
        </w:rPr>
        <w:t>.</w:t>
      </w:r>
      <w:r w:rsidR="006D3FF9">
        <w:t>н</w:t>
      </w:r>
      <w:r w:rsidR="006D3FF9" w:rsidRPr="00BB475D">
        <w:rPr>
          <w:lang w:val="en-US"/>
        </w:rPr>
        <w:t>.</w:t>
      </w:r>
      <w:r w:rsidR="00BB475D">
        <w:rPr>
          <w:lang w:val="en-US"/>
        </w:rPr>
        <w:t>9602216.</w:t>
      </w:r>
      <w:r w:rsidR="00BB475D" w:rsidRPr="00BB475D">
        <w:rPr>
          <w:lang w:val="en-US"/>
        </w:rPr>
        <w:t>095.01</w:t>
      </w:r>
      <w:r w:rsidR="006D3FF9" w:rsidRPr="00BB475D">
        <w:rPr>
          <w:lang w:val="en-US"/>
        </w:rPr>
        <w:t xml:space="preserve"> </w:t>
      </w:r>
      <w:r w:rsidR="006D3FF9">
        <w:t>площадью</w:t>
      </w:r>
      <w:r w:rsidR="006D3FF9" w:rsidRPr="00BB475D">
        <w:rPr>
          <w:lang w:val="en-US"/>
        </w:rPr>
        <w:t xml:space="preserve"> </w:t>
      </w:r>
      <w:r w:rsidR="00BB475D">
        <w:t>1260,9</w:t>
      </w:r>
      <w:r w:rsidR="006D3FF9">
        <w:t xml:space="preserve"> </w:t>
      </w:r>
      <w:proofErr w:type="spellStart"/>
      <w:r w:rsidR="006D3FF9">
        <w:t>м</w:t>
      </w:r>
      <w:proofErr w:type="gramStart"/>
      <w:r w:rsidR="006D3FF9" w:rsidRPr="006D3FF9">
        <w:rPr>
          <w:vertAlign w:val="superscript"/>
        </w:rPr>
        <w:t>2</w:t>
      </w:r>
      <w:proofErr w:type="spellEnd"/>
      <w:proofErr w:type="gramEnd"/>
      <w:r w:rsidR="006B3F42">
        <w:t>;</w:t>
      </w:r>
    </w:p>
    <w:p w:rsidR="00BB475D" w:rsidRPr="00BB475D" w:rsidRDefault="00765BA7" w:rsidP="001360A6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-142" w:right="29"/>
        <w:jc w:val="both"/>
        <w:rPr>
          <w:color w:val="000000"/>
        </w:rPr>
      </w:pPr>
      <w:r w:rsidRPr="00765BA7">
        <w:rPr>
          <w:lang w:val="en-US"/>
        </w:rPr>
        <w:t xml:space="preserve"> </w:t>
      </w:r>
      <w:r w:rsidR="00BB475D">
        <w:t>здание</w:t>
      </w:r>
      <w:r w:rsidR="00BB475D" w:rsidRPr="00BB475D">
        <w:rPr>
          <w:lang w:val="en-US"/>
        </w:rPr>
        <w:t xml:space="preserve"> </w:t>
      </w:r>
      <w:r w:rsidR="00BB475D">
        <w:t>корпуса</w:t>
      </w:r>
      <w:r w:rsidR="00BB475D" w:rsidRPr="00BB475D">
        <w:rPr>
          <w:lang w:val="en-US"/>
        </w:rPr>
        <w:t xml:space="preserve"> (</w:t>
      </w:r>
      <w:proofErr w:type="spellStart"/>
      <w:r w:rsidR="00BB475D">
        <w:rPr>
          <w:lang w:val="en-US"/>
        </w:rPr>
        <w:t>constructie</w:t>
      </w:r>
      <w:proofErr w:type="spellEnd"/>
      <w:r w:rsidR="00BB475D" w:rsidRPr="00BB475D">
        <w:rPr>
          <w:lang w:val="en-US"/>
        </w:rPr>
        <w:t xml:space="preserve"> </w:t>
      </w:r>
      <w:r w:rsidR="00BB475D">
        <w:rPr>
          <w:lang w:val="en-US"/>
        </w:rPr>
        <w:t>de</w:t>
      </w:r>
      <w:r w:rsidR="00BB475D" w:rsidRPr="00BB475D">
        <w:rPr>
          <w:lang w:val="en-US"/>
        </w:rPr>
        <w:t xml:space="preserve"> </w:t>
      </w:r>
      <w:proofErr w:type="spellStart"/>
      <w:r w:rsidR="00BB475D">
        <w:rPr>
          <w:lang w:val="en-US"/>
        </w:rPr>
        <w:t>invatamint</w:t>
      </w:r>
      <w:proofErr w:type="spellEnd"/>
      <w:r w:rsidR="00BB475D" w:rsidRPr="00BB475D">
        <w:rPr>
          <w:lang w:val="en-US"/>
        </w:rPr>
        <w:t xml:space="preserve"> </w:t>
      </w:r>
      <w:proofErr w:type="spellStart"/>
      <w:r w:rsidR="00BB475D">
        <w:rPr>
          <w:lang w:val="en-US"/>
        </w:rPr>
        <w:t>si</w:t>
      </w:r>
      <w:proofErr w:type="spellEnd"/>
      <w:r w:rsidR="00BB475D" w:rsidRPr="00BB475D">
        <w:rPr>
          <w:lang w:val="en-US"/>
        </w:rPr>
        <w:t xml:space="preserve"> </w:t>
      </w:r>
      <w:proofErr w:type="spellStart"/>
      <w:r w:rsidR="00BB475D">
        <w:rPr>
          <w:lang w:val="en-US"/>
        </w:rPr>
        <w:t>educatie</w:t>
      </w:r>
      <w:proofErr w:type="spellEnd"/>
      <w:r w:rsidR="00BB475D" w:rsidRPr="00BB475D">
        <w:rPr>
          <w:lang w:val="en-US"/>
        </w:rPr>
        <w:t xml:space="preserve">) </w:t>
      </w:r>
      <w:r w:rsidR="00BB475D">
        <w:t>с</w:t>
      </w:r>
      <w:r w:rsidR="00BB475D" w:rsidRPr="00BB475D">
        <w:rPr>
          <w:lang w:val="en-US"/>
        </w:rPr>
        <w:t xml:space="preserve"> </w:t>
      </w:r>
      <w:r w:rsidR="00BB475D">
        <w:t>к</w:t>
      </w:r>
      <w:r w:rsidR="00BB475D" w:rsidRPr="00BB475D">
        <w:rPr>
          <w:lang w:val="en-US"/>
        </w:rPr>
        <w:t>.</w:t>
      </w:r>
      <w:r w:rsidR="00BB475D">
        <w:t>н</w:t>
      </w:r>
      <w:r w:rsidR="00BB475D" w:rsidRPr="00BB475D">
        <w:rPr>
          <w:lang w:val="en-US"/>
        </w:rPr>
        <w:t>.</w:t>
      </w:r>
      <w:r w:rsidR="00BB475D">
        <w:rPr>
          <w:lang w:val="en-US"/>
        </w:rPr>
        <w:t>9602216.095.0</w:t>
      </w:r>
      <w:r w:rsidR="00BB475D" w:rsidRPr="00BB475D">
        <w:rPr>
          <w:lang w:val="en-US"/>
        </w:rPr>
        <w:t xml:space="preserve">2 </w:t>
      </w:r>
      <w:r w:rsidR="00BB475D">
        <w:t>площадью</w:t>
      </w:r>
      <w:r w:rsidR="00BB475D" w:rsidRPr="00BB475D">
        <w:rPr>
          <w:lang w:val="en-US"/>
        </w:rPr>
        <w:t xml:space="preserve"> </w:t>
      </w:r>
      <w:r w:rsidR="00BB475D">
        <w:t xml:space="preserve">683,3 </w:t>
      </w:r>
      <w:proofErr w:type="spellStart"/>
      <w:r w:rsidR="00BB475D">
        <w:t>м</w:t>
      </w:r>
      <w:r w:rsidR="00BB475D" w:rsidRPr="006D3FF9">
        <w:rPr>
          <w:vertAlign w:val="superscript"/>
        </w:rPr>
        <w:t>2</w:t>
      </w:r>
      <w:proofErr w:type="spellEnd"/>
      <w:r w:rsidR="00BB475D">
        <w:t>;</w:t>
      </w:r>
    </w:p>
    <w:p w:rsidR="00BB475D" w:rsidRPr="00BB475D" w:rsidRDefault="00765BA7" w:rsidP="00BB475D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-142" w:right="29"/>
        <w:jc w:val="both"/>
        <w:rPr>
          <w:color w:val="000000"/>
        </w:rPr>
      </w:pPr>
      <w:r w:rsidRPr="00765BA7">
        <w:rPr>
          <w:lang w:val="en-US"/>
        </w:rPr>
        <w:t xml:space="preserve"> </w:t>
      </w:r>
      <w:r w:rsidR="00BB475D">
        <w:t>здание</w:t>
      </w:r>
      <w:r w:rsidR="00BB475D" w:rsidRPr="00BB475D">
        <w:rPr>
          <w:lang w:val="en-US"/>
        </w:rPr>
        <w:t xml:space="preserve"> </w:t>
      </w:r>
      <w:r w:rsidR="00BB475D">
        <w:t>корпуса</w:t>
      </w:r>
      <w:r w:rsidR="00BB475D" w:rsidRPr="00BB475D">
        <w:rPr>
          <w:lang w:val="en-US"/>
        </w:rPr>
        <w:t xml:space="preserve"> (</w:t>
      </w:r>
      <w:proofErr w:type="spellStart"/>
      <w:r w:rsidR="00BB475D">
        <w:rPr>
          <w:lang w:val="en-US"/>
        </w:rPr>
        <w:t>constructie</w:t>
      </w:r>
      <w:proofErr w:type="spellEnd"/>
      <w:r w:rsidR="00BB475D" w:rsidRPr="00BB475D">
        <w:rPr>
          <w:lang w:val="en-US"/>
        </w:rPr>
        <w:t xml:space="preserve"> </w:t>
      </w:r>
      <w:r w:rsidR="00BB475D">
        <w:rPr>
          <w:lang w:val="en-US"/>
        </w:rPr>
        <w:t>de</w:t>
      </w:r>
      <w:r w:rsidR="00BB475D" w:rsidRPr="00BB475D">
        <w:rPr>
          <w:lang w:val="en-US"/>
        </w:rPr>
        <w:t xml:space="preserve"> </w:t>
      </w:r>
      <w:proofErr w:type="spellStart"/>
      <w:r w:rsidR="00BB475D">
        <w:rPr>
          <w:lang w:val="en-US"/>
        </w:rPr>
        <w:t>invatamint</w:t>
      </w:r>
      <w:proofErr w:type="spellEnd"/>
      <w:r w:rsidR="00BB475D" w:rsidRPr="00BB475D">
        <w:rPr>
          <w:lang w:val="en-US"/>
        </w:rPr>
        <w:t xml:space="preserve"> </w:t>
      </w:r>
      <w:proofErr w:type="spellStart"/>
      <w:r w:rsidR="00BB475D">
        <w:rPr>
          <w:lang w:val="en-US"/>
        </w:rPr>
        <w:t>si</w:t>
      </w:r>
      <w:proofErr w:type="spellEnd"/>
      <w:r w:rsidR="00BB475D" w:rsidRPr="00BB475D">
        <w:rPr>
          <w:lang w:val="en-US"/>
        </w:rPr>
        <w:t xml:space="preserve"> </w:t>
      </w:r>
      <w:proofErr w:type="spellStart"/>
      <w:r w:rsidR="00BB475D">
        <w:rPr>
          <w:lang w:val="en-US"/>
        </w:rPr>
        <w:t>educatie</w:t>
      </w:r>
      <w:proofErr w:type="spellEnd"/>
      <w:r w:rsidR="00BB475D" w:rsidRPr="00BB475D">
        <w:rPr>
          <w:lang w:val="en-US"/>
        </w:rPr>
        <w:t xml:space="preserve">) </w:t>
      </w:r>
      <w:r w:rsidR="00BB475D">
        <w:t>с</w:t>
      </w:r>
      <w:r w:rsidR="00BB475D" w:rsidRPr="00BB475D">
        <w:rPr>
          <w:lang w:val="en-US"/>
        </w:rPr>
        <w:t xml:space="preserve"> </w:t>
      </w:r>
      <w:r w:rsidR="00BB475D">
        <w:t>к</w:t>
      </w:r>
      <w:r w:rsidR="00BB475D" w:rsidRPr="00BB475D">
        <w:rPr>
          <w:lang w:val="en-US"/>
        </w:rPr>
        <w:t>.</w:t>
      </w:r>
      <w:r w:rsidR="00BB475D">
        <w:t>н</w:t>
      </w:r>
      <w:r w:rsidR="00BB475D" w:rsidRPr="00BB475D">
        <w:rPr>
          <w:lang w:val="en-US"/>
        </w:rPr>
        <w:t>.</w:t>
      </w:r>
      <w:r w:rsidR="00BB475D">
        <w:rPr>
          <w:lang w:val="en-US"/>
        </w:rPr>
        <w:t>9602216.095.0</w:t>
      </w:r>
      <w:r w:rsidR="00BB475D" w:rsidRPr="00BB475D">
        <w:rPr>
          <w:lang w:val="en-US"/>
        </w:rPr>
        <w:t xml:space="preserve">3 </w:t>
      </w:r>
      <w:r w:rsidR="00BB475D">
        <w:t>площадью</w:t>
      </w:r>
      <w:r w:rsidR="00BB475D" w:rsidRPr="00BB475D">
        <w:rPr>
          <w:lang w:val="en-US"/>
        </w:rPr>
        <w:t xml:space="preserve"> </w:t>
      </w:r>
      <w:r w:rsidR="00BB475D">
        <w:t xml:space="preserve">249,0 </w:t>
      </w:r>
      <w:proofErr w:type="spellStart"/>
      <w:r w:rsidR="00BB475D">
        <w:t>м</w:t>
      </w:r>
      <w:r w:rsidR="00BB475D" w:rsidRPr="006D3FF9">
        <w:rPr>
          <w:vertAlign w:val="superscript"/>
        </w:rPr>
        <w:t>2</w:t>
      </w:r>
      <w:proofErr w:type="spellEnd"/>
      <w:r w:rsidR="00BB475D">
        <w:t>;</w:t>
      </w:r>
    </w:p>
    <w:p w:rsidR="00DB3B95" w:rsidRPr="00DB3B95" w:rsidRDefault="00765BA7" w:rsidP="00DB3B95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-142" w:right="29"/>
        <w:jc w:val="both"/>
        <w:rPr>
          <w:color w:val="000000"/>
        </w:rPr>
      </w:pPr>
      <w:r>
        <w:t xml:space="preserve"> </w:t>
      </w:r>
      <w:r w:rsidR="00DB3B95">
        <w:t>здание</w:t>
      </w:r>
      <w:r w:rsidR="00DB3B95" w:rsidRPr="00DB3B95">
        <w:t xml:space="preserve"> </w:t>
      </w:r>
      <w:r w:rsidR="00DB3B95">
        <w:t>котельной</w:t>
      </w:r>
      <w:r w:rsidR="00DB3B95" w:rsidRPr="00DB3B95">
        <w:t xml:space="preserve"> (</w:t>
      </w:r>
      <w:proofErr w:type="spellStart"/>
      <w:r w:rsidR="00DB3B95">
        <w:rPr>
          <w:lang w:val="en-US"/>
        </w:rPr>
        <w:t>constructie</w:t>
      </w:r>
      <w:proofErr w:type="spellEnd"/>
      <w:r w:rsidR="00DB3B95" w:rsidRPr="00DB3B95">
        <w:t xml:space="preserve"> </w:t>
      </w:r>
      <w:proofErr w:type="spellStart"/>
      <w:r w:rsidR="00DB3B95">
        <w:rPr>
          <w:lang w:val="en-US"/>
        </w:rPr>
        <w:t>accesorie</w:t>
      </w:r>
      <w:proofErr w:type="spellEnd"/>
      <w:r w:rsidR="00DB3B95" w:rsidRPr="00DB3B95">
        <w:t xml:space="preserve"> (</w:t>
      </w:r>
      <w:proofErr w:type="spellStart"/>
      <w:r w:rsidR="00DB3B95">
        <w:rPr>
          <w:lang w:val="en-US"/>
        </w:rPr>
        <w:t>cazangeria</w:t>
      </w:r>
      <w:proofErr w:type="spellEnd"/>
      <w:r w:rsidR="00DB3B95" w:rsidRPr="00DB3B95">
        <w:t>)</w:t>
      </w:r>
      <w:r w:rsidR="00DB3B95">
        <w:t>)</w:t>
      </w:r>
      <w:r w:rsidR="00DB3B95" w:rsidRPr="00DB3B95">
        <w:t xml:space="preserve"> </w:t>
      </w:r>
      <w:r w:rsidR="00DB3B95">
        <w:t>с</w:t>
      </w:r>
      <w:r w:rsidR="00DB3B95" w:rsidRPr="00DB3B95">
        <w:t xml:space="preserve"> </w:t>
      </w:r>
      <w:r w:rsidR="00DB3B95">
        <w:t>к</w:t>
      </w:r>
      <w:r w:rsidR="00DB3B95" w:rsidRPr="00DB3B95">
        <w:t>.</w:t>
      </w:r>
      <w:r w:rsidR="00DB3B95">
        <w:t xml:space="preserve">н. </w:t>
      </w:r>
      <w:r w:rsidR="00BB475D">
        <w:t>9602216.095.04</w:t>
      </w:r>
      <w:r w:rsidR="00DB3B95" w:rsidRPr="00DB3B95">
        <w:t xml:space="preserve">, </w:t>
      </w:r>
      <w:r w:rsidR="00DB3B95">
        <w:t>площадью</w:t>
      </w:r>
      <w:r w:rsidR="00DB3B95" w:rsidRPr="00DB3B95">
        <w:t xml:space="preserve"> </w:t>
      </w:r>
      <w:r w:rsidR="00BB475D">
        <w:t>60,5</w:t>
      </w:r>
      <w:r w:rsidR="00DB3B95" w:rsidRPr="00DB3B95">
        <w:t xml:space="preserve"> </w:t>
      </w:r>
      <w:r w:rsidR="00DB3B95">
        <w:t>м</w:t>
      </w:r>
      <w:r w:rsidR="00DB3B95" w:rsidRPr="00DB3B95">
        <w:rPr>
          <w:vertAlign w:val="superscript"/>
        </w:rPr>
        <w:t>2</w:t>
      </w:r>
      <w:r w:rsidR="00DB3B95" w:rsidRPr="00DB3B95">
        <w:t>;</w:t>
      </w:r>
    </w:p>
    <w:p w:rsidR="006B3F42" w:rsidRPr="00765BA7" w:rsidRDefault="00765BA7" w:rsidP="00DB3B95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-142" w:right="29"/>
        <w:jc w:val="both"/>
        <w:rPr>
          <w:color w:val="000000"/>
          <w:lang w:val="en-US"/>
        </w:rPr>
      </w:pPr>
      <w:r w:rsidRPr="00765BA7">
        <w:rPr>
          <w:lang w:val="en-US"/>
        </w:rPr>
        <w:t xml:space="preserve"> </w:t>
      </w:r>
      <w:r w:rsidR="001360A6">
        <w:t>с</w:t>
      </w:r>
      <w:r w:rsidR="006B3F42">
        <w:t>арай</w:t>
      </w:r>
      <w:r w:rsidR="006B3F42" w:rsidRPr="00765BA7">
        <w:rPr>
          <w:lang w:val="en-US"/>
        </w:rPr>
        <w:t xml:space="preserve"> (</w:t>
      </w:r>
      <w:proofErr w:type="spellStart"/>
      <w:r w:rsidR="006B3F42" w:rsidRPr="00DB3B95">
        <w:rPr>
          <w:lang w:val="en-US"/>
        </w:rPr>
        <w:t>constructie</w:t>
      </w:r>
      <w:proofErr w:type="spellEnd"/>
      <w:r w:rsidR="006B3F42" w:rsidRPr="00765BA7">
        <w:rPr>
          <w:lang w:val="en-US"/>
        </w:rPr>
        <w:t xml:space="preserve"> </w:t>
      </w:r>
      <w:proofErr w:type="spellStart"/>
      <w:r w:rsidR="006B3F42" w:rsidRPr="00DB3B95">
        <w:rPr>
          <w:lang w:val="en-US"/>
        </w:rPr>
        <w:t>accesorie</w:t>
      </w:r>
      <w:proofErr w:type="spellEnd"/>
      <w:r w:rsidR="006B3F42" w:rsidRPr="00765BA7">
        <w:rPr>
          <w:lang w:val="en-US"/>
        </w:rPr>
        <w:t xml:space="preserve"> (</w:t>
      </w:r>
      <w:proofErr w:type="spellStart"/>
      <w:r w:rsidR="006B3F42" w:rsidRPr="00DB3B95">
        <w:rPr>
          <w:lang w:val="en-US"/>
        </w:rPr>
        <w:t>sura</w:t>
      </w:r>
      <w:proofErr w:type="spellEnd"/>
      <w:r w:rsidR="006B3F42" w:rsidRPr="00765BA7">
        <w:rPr>
          <w:lang w:val="en-US"/>
        </w:rPr>
        <w:t xml:space="preserve">)) </w:t>
      </w:r>
      <w:r w:rsidR="006B3F42">
        <w:t>с</w:t>
      </w:r>
      <w:r w:rsidR="006B3F42" w:rsidRPr="00765BA7">
        <w:rPr>
          <w:lang w:val="en-US"/>
        </w:rPr>
        <w:t xml:space="preserve"> </w:t>
      </w:r>
      <w:r w:rsidR="006B3F42">
        <w:t>к</w:t>
      </w:r>
      <w:r w:rsidR="006B3F42" w:rsidRPr="00765BA7">
        <w:rPr>
          <w:lang w:val="en-US"/>
        </w:rPr>
        <w:t>.</w:t>
      </w:r>
      <w:r w:rsidR="006B3F42">
        <w:t>н</w:t>
      </w:r>
      <w:r w:rsidR="00BB475D" w:rsidRPr="00765BA7">
        <w:rPr>
          <w:lang w:val="en-US"/>
        </w:rPr>
        <w:t>. 9602216.095.05</w:t>
      </w:r>
      <w:r w:rsidR="006B3F42" w:rsidRPr="00765BA7">
        <w:rPr>
          <w:lang w:val="en-US"/>
        </w:rPr>
        <w:t xml:space="preserve">, </w:t>
      </w:r>
      <w:r w:rsidR="006B3F42">
        <w:t>площадью</w:t>
      </w:r>
      <w:r w:rsidR="006B3F42" w:rsidRPr="00765BA7">
        <w:rPr>
          <w:lang w:val="en-US"/>
        </w:rPr>
        <w:t xml:space="preserve"> </w:t>
      </w:r>
      <w:r w:rsidR="00BB475D" w:rsidRPr="00765BA7">
        <w:rPr>
          <w:lang w:val="en-US"/>
        </w:rPr>
        <w:t>50,2</w:t>
      </w:r>
      <w:r w:rsidR="006B3F42" w:rsidRPr="00765BA7">
        <w:rPr>
          <w:lang w:val="en-US"/>
        </w:rPr>
        <w:t xml:space="preserve"> </w:t>
      </w:r>
      <w:r w:rsidR="006B3F42">
        <w:t>м</w:t>
      </w:r>
      <w:r w:rsidR="006B3F42" w:rsidRPr="00765BA7">
        <w:rPr>
          <w:vertAlign w:val="superscript"/>
          <w:lang w:val="en-US"/>
        </w:rPr>
        <w:t>2</w:t>
      </w:r>
      <w:r w:rsidR="006B3F42" w:rsidRPr="00765BA7">
        <w:rPr>
          <w:lang w:val="en-US"/>
        </w:rPr>
        <w:t>;</w:t>
      </w:r>
    </w:p>
    <w:p w:rsidR="00CA71E3" w:rsidRPr="00C748A4" w:rsidRDefault="006D383B" w:rsidP="00A9058F">
      <w:pPr>
        <w:pStyle w:val="a5"/>
        <w:widowControl w:val="0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ind w:left="0" w:hanging="502"/>
        <w:jc w:val="both"/>
      </w:pPr>
      <w:r w:rsidRPr="001C152E">
        <w:t xml:space="preserve">Уполномочить </w:t>
      </w:r>
      <w:proofErr w:type="spellStart"/>
      <w:r w:rsidRPr="001C152E">
        <w:t>прима</w:t>
      </w:r>
      <w:r w:rsidR="001C152E">
        <w:t>ра</w:t>
      </w:r>
      <w:proofErr w:type="spellEnd"/>
      <w:r w:rsidR="001C152E">
        <w:t xml:space="preserve"> </w:t>
      </w:r>
      <w:proofErr w:type="spellStart"/>
      <w:r w:rsidR="001C152E">
        <w:t>мун</w:t>
      </w:r>
      <w:proofErr w:type="spellEnd"/>
      <w:r w:rsidR="001C152E">
        <w:t xml:space="preserve">. Чадыр-Лунга - А. Топал </w:t>
      </w:r>
      <w:r w:rsidR="005106C5" w:rsidRPr="001C152E">
        <w:t xml:space="preserve">зарегистрировать </w:t>
      </w:r>
      <w:r w:rsidRPr="001C152E">
        <w:t>земельны</w:t>
      </w:r>
      <w:r w:rsidR="00DA7313">
        <w:t>й</w:t>
      </w:r>
      <w:r w:rsidRPr="001C152E">
        <w:t xml:space="preserve"> </w:t>
      </w:r>
      <w:r w:rsidR="005D0E92" w:rsidRPr="001C152E">
        <w:t>участ</w:t>
      </w:r>
      <w:r w:rsidR="00DA7313">
        <w:t>о</w:t>
      </w:r>
      <w:r w:rsidR="005D0E92" w:rsidRPr="001C152E">
        <w:t>к</w:t>
      </w:r>
      <w:r w:rsidR="00DA7313">
        <w:t xml:space="preserve"> и объекты недвижимого имущества</w:t>
      </w:r>
      <w:r w:rsidR="005D0E92" w:rsidRPr="001C152E">
        <w:t>,</w:t>
      </w:r>
      <w:r w:rsidRPr="001C152E">
        <w:t xml:space="preserve"> </w:t>
      </w:r>
      <w:r w:rsidR="005D0E92">
        <w:t xml:space="preserve">указанные в </w:t>
      </w:r>
      <w:proofErr w:type="spellStart"/>
      <w:r w:rsidR="00DA7313">
        <w:t>п.</w:t>
      </w:r>
      <w:r w:rsidR="005D0E92">
        <w:t>п</w:t>
      </w:r>
      <w:proofErr w:type="spellEnd"/>
      <w:r w:rsidR="005D0E92">
        <w:t>. 1</w:t>
      </w:r>
      <w:r w:rsidR="00DA7313">
        <w:t>, 2</w:t>
      </w:r>
      <w:r w:rsidR="005D0E92">
        <w:t xml:space="preserve"> настоящего решения </w:t>
      </w:r>
      <w:r w:rsidRPr="001C152E">
        <w:t xml:space="preserve">в реестре недвижимого имущества </w:t>
      </w:r>
      <w:r w:rsidR="005106C5" w:rsidRPr="001C152E">
        <w:t xml:space="preserve">в </w:t>
      </w:r>
      <w:r w:rsidR="00DA7313">
        <w:rPr>
          <w:lang w:val="en-US"/>
        </w:rPr>
        <w:t>IP</w:t>
      </w:r>
      <w:r w:rsidR="00DA7313" w:rsidRPr="00B248A8">
        <w:t xml:space="preserve"> “</w:t>
      </w:r>
      <w:proofErr w:type="spellStart"/>
      <w:r w:rsidR="00DA7313">
        <w:rPr>
          <w:lang w:val="en-US"/>
        </w:rPr>
        <w:t>Agentia</w:t>
      </w:r>
      <w:proofErr w:type="spellEnd"/>
      <w:r w:rsidR="00DA7313" w:rsidRPr="00B248A8">
        <w:t xml:space="preserve"> </w:t>
      </w:r>
      <w:proofErr w:type="spellStart"/>
      <w:r w:rsidR="00DA7313">
        <w:rPr>
          <w:lang w:val="en-US"/>
        </w:rPr>
        <w:t>Servicii</w:t>
      </w:r>
      <w:proofErr w:type="spellEnd"/>
      <w:r w:rsidR="00DA7313" w:rsidRPr="00B248A8">
        <w:t xml:space="preserve"> </w:t>
      </w:r>
      <w:proofErr w:type="spellStart"/>
      <w:r w:rsidR="00DA7313">
        <w:rPr>
          <w:lang w:val="en-US"/>
        </w:rPr>
        <w:t>Publice</w:t>
      </w:r>
      <w:proofErr w:type="spellEnd"/>
      <w:r w:rsidR="00DA7313" w:rsidRPr="00B248A8">
        <w:t>”</w:t>
      </w:r>
      <w:r w:rsidR="001C152E">
        <w:t>.</w:t>
      </w:r>
    </w:p>
    <w:p w:rsidR="00CA71E3" w:rsidRPr="00C748A4" w:rsidRDefault="00A53EE7" w:rsidP="00A9058F">
      <w:pPr>
        <w:pStyle w:val="a5"/>
        <w:widowControl w:val="0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ind w:left="0" w:hanging="502"/>
        <w:jc w:val="both"/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1C152E" w:rsidRDefault="004038AE" w:rsidP="00F77338">
      <w:pPr>
        <w:pStyle w:val="a5"/>
        <w:widowControl w:val="0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ind w:left="0" w:hanging="502"/>
        <w:jc w:val="both"/>
      </w:pPr>
      <w:r w:rsidRPr="001C152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2843A3" w:rsidRPr="001C152E">
        <w:t>.</w:t>
      </w:r>
    </w:p>
    <w:p w:rsidR="00765BA7" w:rsidRDefault="00765BA7" w:rsidP="00765BA7">
      <w:pPr>
        <w:widowControl w:val="0"/>
        <w:tabs>
          <w:tab w:val="left" w:pos="-142"/>
        </w:tabs>
        <w:autoSpaceDE w:val="0"/>
        <w:autoSpaceDN w:val="0"/>
        <w:adjustRightInd w:val="0"/>
        <w:jc w:val="both"/>
      </w:pPr>
    </w:p>
    <w:p w:rsidR="005F6B4F" w:rsidRPr="00C748A4" w:rsidRDefault="009C3D95" w:rsidP="00C748A4">
      <w:pPr>
        <w:pStyle w:val="Standard"/>
        <w:spacing w:line="276" w:lineRule="auto"/>
      </w:pPr>
      <w:r>
        <w:t xml:space="preserve">            </w:t>
      </w:r>
      <w:r w:rsidR="005D0E92">
        <w:tab/>
      </w:r>
      <w:r w:rsidR="003D5F82">
        <w:t>Председатель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5D0E92">
        <w:t xml:space="preserve">             </w:t>
      </w:r>
      <w:r w:rsidR="00825BF4">
        <w:t>Наталья НОВАЧЛЫ</w:t>
      </w:r>
    </w:p>
    <w:p w:rsidR="00825BF4" w:rsidRDefault="00825BF4" w:rsidP="001C152E">
      <w:pPr>
        <w:pStyle w:val="Standard"/>
        <w:spacing w:line="276" w:lineRule="auto"/>
        <w:ind w:firstLine="708"/>
      </w:pPr>
      <w:r>
        <w:t>Контрассигнует:</w:t>
      </w:r>
    </w:p>
    <w:p w:rsidR="00683765" w:rsidRDefault="00064B8E" w:rsidP="001C152E">
      <w:pPr>
        <w:shd w:val="clear" w:color="auto" w:fill="FFFFFF"/>
        <w:tabs>
          <w:tab w:val="left" w:pos="1174"/>
        </w:tabs>
        <w:spacing w:before="7" w:line="276" w:lineRule="auto"/>
        <w:ind w:right="36"/>
        <w:jc w:val="both"/>
      </w:pPr>
      <w:r>
        <w:t xml:space="preserve">                   </w:t>
      </w:r>
      <w:r w:rsidR="001C152E">
        <w:tab/>
      </w:r>
      <w:r w:rsidR="001C152E">
        <w:tab/>
      </w:r>
      <w:r w:rsidR="00110E75">
        <w:t>С</w:t>
      </w:r>
      <w:r w:rsidR="00825BF4">
        <w:t>екретар</w:t>
      </w:r>
      <w:r w:rsidR="00110E75">
        <w:t>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110E75">
        <w:tab/>
      </w:r>
      <w:r w:rsidR="009C3D95">
        <w:t xml:space="preserve"> </w:t>
      </w:r>
      <w:r w:rsidR="00110E75">
        <w:t>Олеся ЧЕБАНОВА</w:t>
      </w:r>
    </w:p>
    <w:sectPr w:rsidR="00683765" w:rsidSect="00DC1467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807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81B2692"/>
    <w:multiLevelType w:val="multilevel"/>
    <w:tmpl w:val="8F22B4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0918010D"/>
    <w:multiLevelType w:val="hybridMultilevel"/>
    <w:tmpl w:val="071ABC34"/>
    <w:lvl w:ilvl="0" w:tplc="873ECD4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B434703"/>
    <w:multiLevelType w:val="hybridMultilevel"/>
    <w:tmpl w:val="9B521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6">
    <w:nsid w:val="0D85582D"/>
    <w:multiLevelType w:val="multilevel"/>
    <w:tmpl w:val="03227F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F8A5BAF"/>
    <w:multiLevelType w:val="multilevel"/>
    <w:tmpl w:val="3B105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56" w:hanging="1800"/>
      </w:pPr>
      <w:rPr>
        <w:rFonts w:hint="default"/>
      </w:rPr>
    </w:lvl>
  </w:abstractNum>
  <w:abstractNum w:abstractNumId="8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9">
    <w:nsid w:val="17C750D7"/>
    <w:multiLevelType w:val="multilevel"/>
    <w:tmpl w:val="3A52A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1">
    <w:nsid w:val="19A870E4"/>
    <w:multiLevelType w:val="multilevel"/>
    <w:tmpl w:val="6C428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DD35D00"/>
    <w:multiLevelType w:val="multilevel"/>
    <w:tmpl w:val="D9540B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6" w:hanging="1800"/>
      </w:pPr>
      <w:rPr>
        <w:rFonts w:hint="default"/>
      </w:rPr>
    </w:lvl>
  </w:abstractNum>
  <w:abstractNum w:abstractNumId="13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4536EF"/>
    <w:multiLevelType w:val="hybridMultilevel"/>
    <w:tmpl w:val="ACFCB692"/>
    <w:lvl w:ilvl="0" w:tplc="E5382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2450241"/>
    <w:multiLevelType w:val="multilevel"/>
    <w:tmpl w:val="B7D888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17">
    <w:nsid w:val="52A4343A"/>
    <w:multiLevelType w:val="multilevel"/>
    <w:tmpl w:val="73C81D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8">
    <w:nsid w:val="545D3C5A"/>
    <w:multiLevelType w:val="multilevel"/>
    <w:tmpl w:val="3470FE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6234757"/>
    <w:multiLevelType w:val="multilevel"/>
    <w:tmpl w:val="4F70D3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2">
    <w:nsid w:val="64903820"/>
    <w:multiLevelType w:val="multilevel"/>
    <w:tmpl w:val="3B84A3E0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lang w:val="ru-RU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3">
    <w:nsid w:val="6D74576C"/>
    <w:multiLevelType w:val="multilevel"/>
    <w:tmpl w:val="25822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EAE541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5">
    <w:nsid w:val="706C2DDE"/>
    <w:multiLevelType w:val="hybridMultilevel"/>
    <w:tmpl w:val="9A785714"/>
    <w:lvl w:ilvl="0" w:tplc="EA74193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793D6A7A"/>
    <w:multiLevelType w:val="multilevel"/>
    <w:tmpl w:val="79D428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27">
    <w:nsid w:val="7DB72E5A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num w:numId="1">
    <w:abstractNumId w:val="10"/>
  </w:num>
  <w:num w:numId="2">
    <w:abstractNumId w:val="20"/>
  </w:num>
  <w:num w:numId="3">
    <w:abstractNumId w:val="5"/>
  </w:num>
  <w:num w:numId="4">
    <w:abstractNumId w:val="1"/>
  </w:num>
  <w:num w:numId="5">
    <w:abstractNumId w:val="8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1"/>
  </w:num>
  <w:num w:numId="9">
    <w:abstractNumId w:val="25"/>
  </w:num>
  <w:num w:numId="10">
    <w:abstractNumId w:val="0"/>
  </w:num>
  <w:num w:numId="11">
    <w:abstractNumId w:val="27"/>
  </w:num>
  <w:num w:numId="12">
    <w:abstractNumId w:val="24"/>
  </w:num>
  <w:num w:numId="13">
    <w:abstractNumId w:val="15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7"/>
  </w:num>
  <w:num w:numId="17">
    <w:abstractNumId w:val="12"/>
  </w:num>
  <w:num w:numId="18">
    <w:abstractNumId w:val="2"/>
  </w:num>
  <w:num w:numId="19">
    <w:abstractNumId w:val="17"/>
  </w:num>
  <w:num w:numId="20">
    <w:abstractNumId w:val="26"/>
  </w:num>
  <w:num w:numId="21">
    <w:abstractNumId w:val="14"/>
  </w:num>
  <w:num w:numId="22">
    <w:abstractNumId w:val="19"/>
  </w:num>
  <w:num w:numId="23">
    <w:abstractNumId w:val="16"/>
  </w:num>
  <w:num w:numId="24">
    <w:abstractNumId w:val="4"/>
  </w:num>
  <w:num w:numId="25">
    <w:abstractNumId w:val="18"/>
  </w:num>
  <w:num w:numId="26">
    <w:abstractNumId w:val="11"/>
  </w:num>
  <w:num w:numId="27">
    <w:abstractNumId w:val="23"/>
  </w:num>
  <w:num w:numId="28">
    <w:abstractNumId w:val="6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02B"/>
    <w:rsid w:val="0001382C"/>
    <w:rsid w:val="00013FF6"/>
    <w:rsid w:val="000365CD"/>
    <w:rsid w:val="000456ED"/>
    <w:rsid w:val="00055F55"/>
    <w:rsid w:val="00064B8E"/>
    <w:rsid w:val="00074E67"/>
    <w:rsid w:val="00080A78"/>
    <w:rsid w:val="00097245"/>
    <w:rsid w:val="000A2FAA"/>
    <w:rsid w:val="000B729A"/>
    <w:rsid w:val="000C3725"/>
    <w:rsid w:val="000C60B4"/>
    <w:rsid w:val="000D588E"/>
    <w:rsid w:val="000E7565"/>
    <w:rsid w:val="00106EE3"/>
    <w:rsid w:val="00110E75"/>
    <w:rsid w:val="00121425"/>
    <w:rsid w:val="001253B1"/>
    <w:rsid w:val="001360A6"/>
    <w:rsid w:val="001478E6"/>
    <w:rsid w:val="00160EFC"/>
    <w:rsid w:val="001B4FFF"/>
    <w:rsid w:val="001B50EE"/>
    <w:rsid w:val="001C152E"/>
    <w:rsid w:val="001C3C2C"/>
    <w:rsid w:val="002051CD"/>
    <w:rsid w:val="00223463"/>
    <w:rsid w:val="00240D30"/>
    <w:rsid w:val="00244180"/>
    <w:rsid w:val="00271515"/>
    <w:rsid w:val="0027181C"/>
    <w:rsid w:val="002843A3"/>
    <w:rsid w:val="002A7202"/>
    <w:rsid w:val="002C53F8"/>
    <w:rsid w:val="002C7365"/>
    <w:rsid w:val="002E1B2C"/>
    <w:rsid w:val="002F2845"/>
    <w:rsid w:val="00300AB2"/>
    <w:rsid w:val="00311462"/>
    <w:rsid w:val="00315488"/>
    <w:rsid w:val="00333367"/>
    <w:rsid w:val="00336200"/>
    <w:rsid w:val="00352039"/>
    <w:rsid w:val="003625DA"/>
    <w:rsid w:val="003759B7"/>
    <w:rsid w:val="0038362D"/>
    <w:rsid w:val="0038697D"/>
    <w:rsid w:val="003C10E6"/>
    <w:rsid w:val="003D2A92"/>
    <w:rsid w:val="003D3CEA"/>
    <w:rsid w:val="003D4B0F"/>
    <w:rsid w:val="003D5F82"/>
    <w:rsid w:val="003E0025"/>
    <w:rsid w:val="003E55F2"/>
    <w:rsid w:val="003F32B2"/>
    <w:rsid w:val="004006F8"/>
    <w:rsid w:val="00401FB3"/>
    <w:rsid w:val="004038AE"/>
    <w:rsid w:val="004343BA"/>
    <w:rsid w:val="00437883"/>
    <w:rsid w:val="00447ED2"/>
    <w:rsid w:val="0049147B"/>
    <w:rsid w:val="004A0DFD"/>
    <w:rsid w:val="004C602D"/>
    <w:rsid w:val="004D6FE1"/>
    <w:rsid w:val="00505DAA"/>
    <w:rsid w:val="005106C5"/>
    <w:rsid w:val="00527583"/>
    <w:rsid w:val="00552CDA"/>
    <w:rsid w:val="005734DD"/>
    <w:rsid w:val="005876FE"/>
    <w:rsid w:val="00597FD5"/>
    <w:rsid w:val="005A4131"/>
    <w:rsid w:val="005A5CE8"/>
    <w:rsid w:val="005C248D"/>
    <w:rsid w:val="005D0E92"/>
    <w:rsid w:val="005D3EAE"/>
    <w:rsid w:val="005E5612"/>
    <w:rsid w:val="005E6211"/>
    <w:rsid w:val="005F63B1"/>
    <w:rsid w:val="005F6B4F"/>
    <w:rsid w:val="00623500"/>
    <w:rsid w:val="00651088"/>
    <w:rsid w:val="006553D8"/>
    <w:rsid w:val="006671C3"/>
    <w:rsid w:val="00672D25"/>
    <w:rsid w:val="00683765"/>
    <w:rsid w:val="006A606E"/>
    <w:rsid w:val="006B3F42"/>
    <w:rsid w:val="006B6F5A"/>
    <w:rsid w:val="006D383B"/>
    <w:rsid w:val="006D3FF9"/>
    <w:rsid w:val="006D6CD0"/>
    <w:rsid w:val="006E207A"/>
    <w:rsid w:val="006E3AA4"/>
    <w:rsid w:val="00733E2D"/>
    <w:rsid w:val="0073724E"/>
    <w:rsid w:val="007446D9"/>
    <w:rsid w:val="0075461F"/>
    <w:rsid w:val="00760F7D"/>
    <w:rsid w:val="00763399"/>
    <w:rsid w:val="00765BA7"/>
    <w:rsid w:val="00765BEB"/>
    <w:rsid w:val="007749D4"/>
    <w:rsid w:val="00784A96"/>
    <w:rsid w:val="00790AA5"/>
    <w:rsid w:val="00795ECA"/>
    <w:rsid w:val="00795F63"/>
    <w:rsid w:val="007C2F39"/>
    <w:rsid w:val="007C5458"/>
    <w:rsid w:val="007D4BD6"/>
    <w:rsid w:val="007E7655"/>
    <w:rsid w:val="008107A4"/>
    <w:rsid w:val="008119AF"/>
    <w:rsid w:val="00825BF4"/>
    <w:rsid w:val="00836A53"/>
    <w:rsid w:val="00842EBA"/>
    <w:rsid w:val="00853952"/>
    <w:rsid w:val="0085750B"/>
    <w:rsid w:val="00866C9E"/>
    <w:rsid w:val="00874B75"/>
    <w:rsid w:val="00875395"/>
    <w:rsid w:val="00880CE4"/>
    <w:rsid w:val="008C7372"/>
    <w:rsid w:val="008C7BD5"/>
    <w:rsid w:val="008F61B3"/>
    <w:rsid w:val="008F6A52"/>
    <w:rsid w:val="00903F3D"/>
    <w:rsid w:val="009411A2"/>
    <w:rsid w:val="009A1468"/>
    <w:rsid w:val="009A6537"/>
    <w:rsid w:val="009B520B"/>
    <w:rsid w:val="009B7E1C"/>
    <w:rsid w:val="009C1EB2"/>
    <w:rsid w:val="009C371F"/>
    <w:rsid w:val="009C3D95"/>
    <w:rsid w:val="009F1E44"/>
    <w:rsid w:val="00A03496"/>
    <w:rsid w:val="00A03CF4"/>
    <w:rsid w:val="00A14301"/>
    <w:rsid w:val="00A431ED"/>
    <w:rsid w:val="00A53EE7"/>
    <w:rsid w:val="00A747FB"/>
    <w:rsid w:val="00A9058F"/>
    <w:rsid w:val="00AB6072"/>
    <w:rsid w:val="00AC38BE"/>
    <w:rsid w:val="00AC7A86"/>
    <w:rsid w:val="00AD3201"/>
    <w:rsid w:val="00AE1581"/>
    <w:rsid w:val="00AF5F59"/>
    <w:rsid w:val="00B03856"/>
    <w:rsid w:val="00B140CC"/>
    <w:rsid w:val="00B23FA4"/>
    <w:rsid w:val="00B34D26"/>
    <w:rsid w:val="00B52A5D"/>
    <w:rsid w:val="00B864EE"/>
    <w:rsid w:val="00B877D3"/>
    <w:rsid w:val="00BB475D"/>
    <w:rsid w:val="00BB6E76"/>
    <w:rsid w:val="00BD7A56"/>
    <w:rsid w:val="00C002C3"/>
    <w:rsid w:val="00C006E4"/>
    <w:rsid w:val="00C03784"/>
    <w:rsid w:val="00C13A90"/>
    <w:rsid w:val="00C305BC"/>
    <w:rsid w:val="00C4602B"/>
    <w:rsid w:val="00C723F3"/>
    <w:rsid w:val="00C746FF"/>
    <w:rsid w:val="00C748A4"/>
    <w:rsid w:val="00C77C0F"/>
    <w:rsid w:val="00C94404"/>
    <w:rsid w:val="00CA71E3"/>
    <w:rsid w:val="00CB43ED"/>
    <w:rsid w:val="00CB76FF"/>
    <w:rsid w:val="00CD5771"/>
    <w:rsid w:val="00CE0469"/>
    <w:rsid w:val="00CE05FA"/>
    <w:rsid w:val="00CF548A"/>
    <w:rsid w:val="00CF5F8A"/>
    <w:rsid w:val="00D10A48"/>
    <w:rsid w:val="00D14563"/>
    <w:rsid w:val="00D17DB4"/>
    <w:rsid w:val="00D26937"/>
    <w:rsid w:val="00D42316"/>
    <w:rsid w:val="00D739F5"/>
    <w:rsid w:val="00DA7313"/>
    <w:rsid w:val="00DB3B95"/>
    <w:rsid w:val="00DB4F10"/>
    <w:rsid w:val="00DC1467"/>
    <w:rsid w:val="00DD5651"/>
    <w:rsid w:val="00E05695"/>
    <w:rsid w:val="00E156F9"/>
    <w:rsid w:val="00E321AD"/>
    <w:rsid w:val="00E403A1"/>
    <w:rsid w:val="00EA35EA"/>
    <w:rsid w:val="00EC0270"/>
    <w:rsid w:val="00F043C7"/>
    <w:rsid w:val="00F04DED"/>
    <w:rsid w:val="00F41B1B"/>
    <w:rsid w:val="00F53568"/>
    <w:rsid w:val="00F5513E"/>
    <w:rsid w:val="00F75B60"/>
    <w:rsid w:val="00F77338"/>
    <w:rsid w:val="00F82869"/>
    <w:rsid w:val="00F9143E"/>
    <w:rsid w:val="00F95965"/>
    <w:rsid w:val="00FB5016"/>
    <w:rsid w:val="00FC4CA2"/>
    <w:rsid w:val="00FD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styleId="a7">
    <w:name w:val="Balloon Text"/>
    <w:basedOn w:val="a"/>
    <w:link w:val="a8"/>
    <w:uiPriority w:val="99"/>
    <w:semiHidden/>
    <w:unhideWhenUsed/>
    <w:rsid w:val="001478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78E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2010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Evghenia</cp:lastModifiedBy>
  <cp:revision>195</cp:revision>
  <cp:lastPrinted>2022-10-21T13:14:00Z</cp:lastPrinted>
  <dcterms:created xsi:type="dcterms:W3CDTF">2019-03-11T10:40:00Z</dcterms:created>
  <dcterms:modified xsi:type="dcterms:W3CDTF">2022-10-21T13:14:00Z</dcterms:modified>
</cp:coreProperties>
</file>