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F5C" w:rsidRDefault="005D7F5C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490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544"/>
      </w:tblGrid>
      <w:tr w:rsidR="005D7F5C" w:rsidRPr="00C10CA7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D7F5C" w:rsidRDefault="006D7F8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D7F5C" w:rsidRDefault="005D7F5C">
            <w:pPr>
              <w:jc w:val="center"/>
              <w:rPr>
                <w:color w:val="000000"/>
                <w:lang w:val="en-US"/>
              </w:rPr>
            </w:pPr>
          </w:p>
          <w:p w:rsidR="005D7F5C" w:rsidRDefault="005D7F5C">
            <w:pPr>
              <w:pStyle w:val="5"/>
            </w:pPr>
          </w:p>
          <w:p w:rsidR="005D7F5C" w:rsidRDefault="005D7F5C">
            <w:pPr>
              <w:jc w:val="center"/>
              <w:rPr>
                <w:lang w:val="en-US"/>
              </w:rPr>
            </w:pPr>
          </w:p>
          <w:p w:rsidR="005D7F5C" w:rsidRDefault="005D7F5C">
            <w:pPr>
              <w:jc w:val="center"/>
              <w:rPr>
                <w:lang w:val="en-US"/>
              </w:rPr>
            </w:pPr>
          </w:p>
          <w:p w:rsidR="005D7F5C" w:rsidRDefault="006D7F8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D7F5C" w:rsidRDefault="006D7F8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5D7F5C" w:rsidRDefault="006D7F8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D7F5C" w:rsidRDefault="006D7F8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D7F5C" w:rsidRDefault="006D7F8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D7F5C" w:rsidRDefault="006D7F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5D7F5C" w:rsidRDefault="006D7F8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D7F5C" w:rsidRDefault="006D7F8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D7F5C" w:rsidRDefault="006D7F8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D7F5C" w:rsidRDefault="006D7F8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D7F5C" w:rsidRDefault="006D7F8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D7F5C" w:rsidRDefault="006D7F8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D7F5C" w:rsidRDefault="006D7F8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5D7F5C" w:rsidRDefault="006D7F8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D7F5C" w:rsidRDefault="005D7F5C">
            <w:pPr>
              <w:jc w:val="center"/>
              <w:rPr>
                <w:color w:val="000000"/>
                <w:lang w:val="tr-TR"/>
              </w:rPr>
            </w:pPr>
          </w:p>
          <w:p w:rsidR="005D7F5C" w:rsidRDefault="005D7F5C">
            <w:pPr>
              <w:jc w:val="center"/>
              <w:rPr>
                <w:color w:val="000000"/>
                <w:lang w:val="tr-TR"/>
              </w:rPr>
            </w:pPr>
          </w:p>
          <w:p w:rsidR="005D7F5C" w:rsidRDefault="005D7F5C">
            <w:pPr>
              <w:jc w:val="center"/>
              <w:rPr>
                <w:color w:val="000000"/>
                <w:lang w:val="en-US"/>
              </w:rPr>
            </w:pPr>
          </w:p>
          <w:p w:rsidR="005D7F5C" w:rsidRDefault="005D7F5C">
            <w:pPr>
              <w:jc w:val="center"/>
              <w:rPr>
                <w:color w:val="000000"/>
                <w:lang w:val="en-US"/>
              </w:rPr>
            </w:pPr>
          </w:p>
          <w:p w:rsidR="005D7F5C" w:rsidRDefault="006D7F8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D7F5C" w:rsidRDefault="006D7F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D7F5C" w:rsidRDefault="006D7F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D7F5C" w:rsidRDefault="006D7F8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D7F5C" w:rsidRDefault="006D7F8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D7F5C" w:rsidRDefault="006D7F8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D7F5C" w:rsidRDefault="005D7F5C">
      <w:pPr>
        <w:jc w:val="center"/>
        <w:rPr>
          <w:b/>
          <w:caps/>
          <w:lang w:val="tr-TR"/>
        </w:rPr>
      </w:pPr>
    </w:p>
    <w:p w:rsidR="005D7F5C" w:rsidRDefault="006D7F8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D7F5C" w:rsidRDefault="005D7F5C">
      <w:pPr>
        <w:jc w:val="center"/>
        <w:rPr>
          <w:b/>
          <w:caps/>
        </w:rPr>
      </w:pPr>
    </w:p>
    <w:p w:rsidR="005D7F5C" w:rsidRDefault="006D7F89">
      <w:pPr>
        <w:ind w:firstLine="708"/>
        <w:jc w:val="center"/>
        <w:rPr>
          <w:b/>
        </w:rPr>
      </w:pPr>
      <w:r>
        <w:rPr>
          <w:b/>
        </w:rPr>
        <w:t>29.07.2024</w:t>
      </w:r>
      <w:r>
        <w:rPr>
          <w:b/>
        </w:rPr>
        <w:t xml:space="preserve"> </w:t>
      </w:r>
      <w:r>
        <w:rPr>
          <w:b/>
        </w:rPr>
        <w:t xml:space="preserve">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проект№ 5</w:t>
      </w:r>
    </w:p>
    <w:p w:rsidR="005D7F5C" w:rsidRDefault="006D7F8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D7F5C" w:rsidRDefault="005D7F5C">
      <w:pPr>
        <w:jc w:val="center"/>
        <w:rPr>
          <w:b/>
        </w:rPr>
      </w:pPr>
    </w:p>
    <w:p w:rsidR="005D7F5C" w:rsidRDefault="005D7F5C">
      <w:pPr>
        <w:jc w:val="center"/>
        <w:rPr>
          <w:b/>
        </w:rPr>
      </w:pPr>
    </w:p>
    <w:p w:rsidR="005D7F5C" w:rsidRDefault="006D7F89">
      <w:pPr>
        <w:jc w:val="both"/>
        <w:rPr>
          <w:b/>
        </w:rPr>
      </w:pPr>
      <w:r>
        <w:rPr>
          <w:b/>
        </w:rPr>
        <w:t xml:space="preserve">О внесении изменений и дополнений в Решение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муниципального Совета</w:t>
      </w:r>
    </w:p>
    <w:p w:rsidR="005D7F5C" w:rsidRDefault="005D7F5C">
      <w:pPr>
        <w:jc w:val="both"/>
        <w:rPr>
          <w:b/>
        </w:rPr>
      </w:pPr>
    </w:p>
    <w:p w:rsidR="005D7F5C" w:rsidRDefault="006D7F89">
      <w:pPr>
        <w:ind w:firstLine="708"/>
        <w:jc w:val="both"/>
      </w:pPr>
      <w:proofErr w:type="gramStart"/>
      <w:r>
        <w:t xml:space="preserve">Рассмотрев обращение настоятеля храма «Вознесение Господне» протоирея Сергея </w:t>
      </w:r>
      <w:proofErr w:type="spellStart"/>
      <w:r>
        <w:t>Великсарова</w:t>
      </w:r>
      <w:proofErr w:type="spellEnd"/>
      <w:r>
        <w:t xml:space="preserve">  </w:t>
      </w:r>
      <w:r>
        <w:t>о</w:t>
      </w:r>
      <w:r>
        <w:t xml:space="preserve"> внесении изменений </w:t>
      </w:r>
      <w:r>
        <w:t xml:space="preserve">в п.1. </w:t>
      </w:r>
      <w:r>
        <w:t xml:space="preserve">решения </w:t>
      </w:r>
      <w:proofErr w:type="spellStart"/>
      <w:r>
        <w:t>Чадыр-Лунгского</w:t>
      </w:r>
      <w:proofErr w:type="spellEnd"/>
      <w:r>
        <w:t xml:space="preserve"> Муниципального Совета №5/28 от 20.05.2024г. «О рассмотрении заявления настоятеля храма «Вознесение Господне» о передаче в безвозмездное пользование земельного участка», заменив слова «часовни» на слова «Храма»</w:t>
      </w:r>
      <w:r>
        <w:t>,  в связи с увеличение</w:t>
      </w:r>
      <w:r>
        <w:t xml:space="preserve">м земельного участка, </w:t>
      </w:r>
      <w:r>
        <w:t xml:space="preserve"> </w:t>
      </w:r>
      <w:r>
        <w:t>конфигурация</w:t>
      </w:r>
      <w:r>
        <w:t xml:space="preserve"> которого позволяет строительство на нём храма </w:t>
      </w:r>
      <w:r>
        <w:t>возле городского кладбища</w:t>
      </w:r>
      <w:proofErr w:type="gramEnd"/>
      <w:r>
        <w:t xml:space="preserve"> по </w:t>
      </w:r>
      <w:proofErr w:type="spellStart"/>
      <w:r>
        <w:t>ул</w:t>
      </w:r>
      <w:proofErr w:type="gramStart"/>
      <w:r>
        <w:t>.М</w:t>
      </w:r>
      <w:proofErr w:type="gramEnd"/>
      <w:r>
        <w:t>ичурина</w:t>
      </w:r>
      <w:proofErr w:type="spellEnd"/>
      <w:r>
        <w:t>, руководствуясь п.</w:t>
      </w:r>
      <w:r>
        <w:rPr>
          <w:lang w:val="ro-RO"/>
        </w:rPr>
        <w:t>h</w:t>
      </w:r>
      <w:r>
        <w:t>) ч.2 ст.9, ч2 ст.14 Закона РМ «Об управлении публичной собственностью и её разгосударствлении» №121 от 04.05.2007</w:t>
      </w:r>
      <w:r>
        <w:t xml:space="preserve">г.г п. п. </w:t>
      </w:r>
      <w:r>
        <w:rPr>
          <w:lang w:val="en-US"/>
        </w:rPr>
        <w:t>b</w:t>
      </w:r>
      <w:r>
        <w:t xml:space="preserve">), с), е) ч. (2) ст. 14 Закона РМ «О местном публичном управлении» №436-XVI от 28.12.2006 г., </w:t>
      </w:r>
    </w:p>
    <w:p w:rsidR="005D7F5C" w:rsidRDefault="005D7F5C">
      <w:pPr>
        <w:ind w:firstLine="708"/>
        <w:jc w:val="both"/>
      </w:pPr>
    </w:p>
    <w:p w:rsidR="005D7F5C" w:rsidRDefault="005D7F5C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5D7F5C" w:rsidRDefault="006D7F89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5D7F5C" w:rsidRDefault="005D7F5C">
      <w:pPr>
        <w:widowControl w:val="0"/>
        <w:autoSpaceDE w:val="0"/>
        <w:autoSpaceDN w:val="0"/>
        <w:adjustRightInd w:val="0"/>
        <w:jc w:val="center"/>
      </w:pPr>
    </w:p>
    <w:p w:rsidR="005D7F5C" w:rsidRDefault="006D7F89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РЕШИЛ:</w:t>
      </w:r>
    </w:p>
    <w:p w:rsidR="005D7F5C" w:rsidRDefault="005D7F5C">
      <w:pPr>
        <w:jc w:val="both"/>
      </w:pPr>
    </w:p>
    <w:p w:rsidR="005D7F5C" w:rsidRDefault="006D7F89">
      <w:pPr>
        <w:pStyle w:val="a7"/>
        <w:numPr>
          <w:ilvl w:val="0"/>
          <w:numId w:val="1"/>
        </w:numPr>
        <w:ind w:left="480" w:hanging="480"/>
        <w:jc w:val="both"/>
        <w:rPr>
          <w:b/>
        </w:rPr>
      </w:pPr>
      <w:r>
        <w:t xml:space="preserve">Внести изменения в п.1. решения </w:t>
      </w:r>
      <w:proofErr w:type="spellStart"/>
      <w:r>
        <w:t>Чадыр-Лунгского</w:t>
      </w:r>
      <w:proofErr w:type="spellEnd"/>
      <w:r>
        <w:t xml:space="preserve"> Муниципального Совета №5/28 от 20.05.2024</w:t>
      </w:r>
      <w:r>
        <w:t xml:space="preserve"> </w:t>
      </w:r>
      <w:r>
        <w:t xml:space="preserve">г. «О </w:t>
      </w:r>
      <w:r>
        <w:t>рассмотрении заявления настоятеля храма «Вознесение Господне» о передаче в безвозмездное пользование земельного участка», заменив слова «часовни» на слова «Храма»</w:t>
      </w:r>
    </w:p>
    <w:p w:rsidR="005D7F5C" w:rsidRDefault="005D7F5C">
      <w:pPr>
        <w:pStyle w:val="a7"/>
        <w:rPr>
          <w:b/>
        </w:rPr>
      </w:pPr>
    </w:p>
    <w:p w:rsidR="005D7F5C" w:rsidRDefault="006D7F89">
      <w:pPr>
        <w:pStyle w:val="a6"/>
        <w:numPr>
          <w:ilvl w:val="0"/>
          <w:numId w:val="1"/>
        </w:numPr>
        <w:ind w:left="567" w:hanging="567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5D7F5C" w:rsidRDefault="005D7F5C">
      <w:pPr>
        <w:pStyle w:val="a7"/>
      </w:pPr>
    </w:p>
    <w:p w:rsidR="005D7F5C" w:rsidRDefault="005D7F5C">
      <w:pPr>
        <w:pStyle w:val="a6"/>
        <w:ind w:left="567"/>
        <w:jc w:val="both"/>
      </w:pPr>
    </w:p>
    <w:p w:rsidR="005D7F5C" w:rsidRDefault="006D7F89">
      <w:pPr>
        <w:pStyle w:val="a6"/>
        <w:numPr>
          <w:ilvl w:val="0"/>
          <w:numId w:val="1"/>
        </w:numPr>
        <w:ind w:left="567" w:hanging="567"/>
        <w:jc w:val="both"/>
      </w:pPr>
      <w:r>
        <w:rPr>
          <w:bCs/>
        </w:rPr>
        <w:t>Н</w:t>
      </w:r>
      <w:r>
        <w:rPr>
          <w:bCs/>
        </w:rPr>
        <w:t>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D7F5C" w:rsidRDefault="005D7F5C">
      <w:pPr>
        <w:pStyle w:val="a6"/>
        <w:jc w:val="both"/>
        <w:rPr>
          <w:bCs/>
        </w:rPr>
      </w:pPr>
    </w:p>
    <w:p w:rsidR="005D7F5C" w:rsidRDefault="005D7F5C">
      <w:pPr>
        <w:pStyle w:val="a6"/>
        <w:jc w:val="both"/>
      </w:pPr>
    </w:p>
    <w:p w:rsidR="005D7F5C" w:rsidRDefault="005D7F5C">
      <w:pPr>
        <w:pStyle w:val="a6"/>
        <w:ind w:left="567"/>
        <w:jc w:val="both"/>
        <w:rPr>
          <w:bCs/>
          <w:sz w:val="22"/>
          <w:szCs w:val="22"/>
        </w:rPr>
      </w:pPr>
    </w:p>
    <w:p w:rsidR="005D7F5C" w:rsidRDefault="006D7F89">
      <w:pPr>
        <w:suppressAutoHyphens/>
        <w:autoSpaceDN w:val="0"/>
        <w:spacing w:line="276" w:lineRule="auto"/>
        <w:ind w:firstLine="567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Председатель Совета</w:t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  <w:t>Виктор ГОЛИШ</w:t>
      </w:r>
    </w:p>
    <w:p w:rsidR="005D7F5C" w:rsidRDefault="005D7F5C">
      <w:pPr>
        <w:suppressAutoHyphens/>
        <w:autoSpaceDN w:val="0"/>
        <w:spacing w:line="276" w:lineRule="auto"/>
        <w:ind w:firstLine="360"/>
        <w:rPr>
          <w:rFonts w:eastAsia="Calibri"/>
          <w:kern w:val="3"/>
          <w:lang w:eastAsia="zh-CN"/>
        </w:rPr>
      </w:pPr>
    </w:p>
    <w:p w:rsidR="005D7F5C" w:rsidRDefault="006D7F89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Контрассигнует:</w:t>
      </w:r>
    </w:p>
    <w:p w:rsidR="005D7F5C" w:rsidRDefault="005D7F5C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</w:p>
    <w:p w:rsidR="005D7F5C" w:rsidRDefault="006D7F89">
      <w:pPr>
        <w:spacing w:line="276" w:lineRule="auto"/>
        <w:ind w:firstLine="567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5D7F5C" w:rsidRDefault="005D7F5C">
      <w:pPr>
        <w:spacing w:line="360" w:lineRule="auto"/>
        <w:ind w:left="1416" w:firstLine="708"/>
        <w:jc w:val="both"/>
      </w:pPr>
    </w:p>
    <w:p w:rsidR="005D7F5C" w:rsidRDefault="005D7F5C">
      <w:pPr>
        <w:spacing w:line="360" w:lineRule="auto"/>
        <w:ind w:left="1416" w:firstLine="708"/>
        <w:jc w:val="both"/>
      </w:pPr>
    </w:p>
    <w:p w:rsidR="005D7F5C" w:rsidRDefault="005D7F5C">
      <w:pPr>
        <w:spacing w:line="360" w:lineRule="auto"/>
        <w:jc w:val="center"/>
      </w:pPr>
    </w:p>
    <w:p w:rsidR="00C10CA7" w:rsidRDefault="00C10CA7" w:rsidP="00C10CA7">
      <w:pPr>
        <w:spacing w:line="360" w:lineRule="auto"/>
        <w:jc w:val="center"/>
      </w:pPr>
      <w:r>
        <w:lastRenderedPageBreak/>
        <w:t>ЛИСТ СОГЛАСОВАНИЙ</w:t>
      </w:r>
    </w:p>
    <w:p w:rsidR="00C10CA7" w:rsidRPr="00C10CA7" w:rsidRDefault="00C10CA7" w:rsidP="00C10CA7">
      <w:pPr>
        <w:jc w:val="both"/>
        <w:rPr>
          <w:b/>
        </w:rPr>
      </w:pPr>
      <w:r>
        <w:t>Проект решения</w:t>
      </w:r>
      <w:proofErr w:type="gramStart"/>
      <w:r>
        <w:t xml:space="preserve">  </w:t>
      </w:r>
      <w:r>
        <w:rPr>
          <w:b/>
        </w:rPr>
        <w:t>О</w:t>
      </w:r>
      <w:proofErr w:type="gramEnd"/>
      <w:r>
        <w:rPr>
          <w:b/>
        </w:rPr>
        <w:t xml:space="preserve"> внесении изменений и дополнений в Решение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</w:t>
      </w:r>
    </w:p>
    <w:p w:rsidR="00C10CA7" w:rsidRPr="00C10CA7" w:rsidRDefault="00C10CA7" w:rsidP="00C10CA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(наименование)</w:t>
      </w:r>
    </w:p>
    <w:p w:rsidR="00C10CA7" w:rsidRDefault="00C10CA7" w:rsidP="00C10CA7">
      <w:pPr>
        <w:jc w:val="both"/>
        <w:rPr>
          <w:b/>
        </w:rPr>
      </w:pPr>
      <w:r>
        <w:rPr>
          <w:b/>
        </w:rPr>
        <w:t>муниципального Совета</w:t>
      </w:r>
    </w:p>
    <w:p w:rsidR="00C10CA7" w:rsidRDefault="00C10CA7" w:rsidP="00C10CA7">
      <w:pPr>
        <w:jc w:val="both"/>
        <w:rPr>
          <w:b/>
          <w:u w:val="single"/>
        </w:rPr>
      </w:pPr>
    </w:p>
    <w:p w:rsidR="00C10CA7" w:rsidRDefault="00C10CA7" w:rsidP="00C10CA7">
      <w:pPr>
        <w:spacing w:line="360" w:lineRule="auto"/>
        <w:jc w:val="both"/>
      </w:pPr>
      <w:r>
        <w:t>№ ______ от _</w:t>
      </w:r>
      <w:r>
        <w:rPr>
          <w:u w:val="single"/>
        </w:rPr>
        <w:t>29.07.2024</w:t>
      </w:r>
      <w:r>
        <w:t xml:space="preserve">_ 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C10CA7" w:rsidRDefault="00C10CA7" w:rsidP="00C10CA7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</w:t>
      </w:r>
      <w:r>
        <w:rPr>
          <w:u w:val="single"/>
        </w:rPr>
        <w:t>гл. архитектор</w:t>
      </w:r>
    </w:p>
    <w:p w:rsidR="00C10CA7" w:rsidRDefault="00C10CA7" w:rsidP="00C10CA7">
      <w:pPr>
        <w:spacing w:line="360" w:lineRule="auto"/>
        <w:jc w:val="both"/>
      </w:pPr>
      <w:r>
        <w:t xml:space="preserve">                (подпись)           (</w:t>
      </w:r>
      <w:proofErr w:type="spellStart"/>
      <w:r>
        <w:t>ф.и.о.</w:t>
      </w:r>
      <w:proofErr w:type="spellEnd"/>
      <w:r>
        <w:t>)                                             (должность)</w:t>
      </w:r>
    </w:p>
    <w:p w:rsidR="00C10CA7" w:rsidRDefault="00C10CA7" w:rsidP="00C10CA7">
      <w:pPr>
        <w:spacing w:line="360" w:lineRule="auto"/>
        <w:jc w:val="both"/>
      </w:pPr>
      <w:r>
        <w:t>Завизировал</w:t>
      </w:r>
    </w:p>
    <w:p w:rsidR="00C10CA7" w:rsidRDefault="00C10CA7" w:rsidP="00C10CA7">
      <w:pPr>
        <w:spacing w:line="360" w:lineRule="auto"/>
        <w:jc w:val="both"/>
      </w:pPr>
      <w:r>
        <w:t xml:space="preserve">юрист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</w:t>
      </w:r>
      <w:r>
        <w:t xml:space="preserve">                               Берёзов С.В.</w:t>
      </w:r>
    </w:p>
    <w:p w:rsidR="006D7F89" w:rsidRDefault="006D7F89" w:rsidP="00C10CA7">
      <w:pPr>
        <w:spacing w:line="360" w:lineRule="auto"/>
        <w:jc w:val="both"/>
      </w:pPr>
      <w:bookmarkStart w:id="0" w:name="_GoBack"/>
      <w:bookmarkEnd w:id="0"/>
    </w:p>
    <w:p w:rsidR="00C10CA7" w:rsidRDefault="00C10CA7" w:rsidP="00C10CA7">
      <w:pPr>
        <w:spacing w:line="360" w:lineRule="auto"/>
        <w:jc w:val="both"/>
      </w:pPr>
      <w:r>
        <w:t xml:space="preserve">                                                                                                (подпись)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</w:t>
      </w:r>
    </w:p>
    <w:p w:rsidR="00C10CA7" w:rsidRDefault="00C10CA7" w:rsidP="00C10CA7"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</w:t>
      </w:r>
    </w:p>
    <w:p w:rsidR="00C10CA7" w:rsidRDefault="00C10CA7" w:rsidP="00C10CA7">
      <w:pPr>
        <w:spacing w:line="360" w:lineRule="auto"/>
        <w:jc w:val="center"/>
      </w:pPr>
      <w:r>
        <w:t>(отметка о несогласии)</w:t>
      </w:r>
    </w:p>
    <w:p w:rsidR="00C10CA7" w:rsidRDefault="00C10CA7" w:rsidP="00C10CA7">
      <w:pPr>
        <w:spacing w:line="360" w:lineRule="auto"/>
        <w:jc w:val="both"/>
      </w:pPr>
    </w:p>
    <w:p w:rsidR="00C10CA7" w:rsidRDefault="00C10CA7" w:rsidP="00C10CA7">
      <w:pPr>
        <w:spacing w:line="360" w:lineRule="auto"/>
        <w:jc w:val="both"/>
      </w:pPr>
      <w:r>
        <w:t>Завизировал</w:t>
      </w:r>
    </w:p>
    <w:p w:rsidR="00C10CA7" w:rsidRDefault="00C10CA7" w:rsidP="00C10CA7">
      <w:pPr>
        <w:spacing w:line="360" w:lineRule="auto"/>
        <w:jc w:val="both"/>
      </w:pPr>
    </w:p>
    <w:p w:rsidR="00C10CA7" w:rsidRDefault="00C10CA7" w:rsidP="00C10CA7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 _______________ /Топал А</w:t>
      </w:r>
    </w:p>
    <w:p w:rsidR="00C10CA7" w:rsidRDefault="00C10CA7" w:rsidP="00C10CA7">
      <w:pPr>
        <w:spacing w:line="360" w:lineRule="auto"/>
        <w:ind w:left="2124" w:firstLine="708"/>
      </w:pPr>
      <w:r>
        <w:t>(подпись)</w:t>
      </w:r>
    </w:p>
    <w:p w:rsidR="00C10CA7" w:rsidRDefault="00C10CA7" w:rsidP="00C10CA7">
      <w:pPr>
        <w:spacing w:line="360" w:lineRule="auto"/>
        <w:jc w:val="both"/>
      </w:pPr>
    </w:p>
    <w:p w:rsidR="00C10CA7" w:rsidRDefault="00C10CA7" w:rsidP="00C10CA7">
      <w:pPr>
        <w:spacing w:line="360" w:lineRule="auto"/>
        <w:jc w:val="both"/>
      </w:pPr>
      <w:r>
        <w:t xml:space="preserve">__________________________________________________________________________                                   </w:t>
      </w:r>
    </w:p>
    <w:p w:rsidR="00C10CA7" w:rsidRDefault="00C10CA7" w:rsidP="00C10CA7">
      <w:pPr>
        <w:spacing w:line="360" w:lineRule="auto"/>
        <w:jc w:val="center"/>
      </w:pPr>
      <w:r>
        <w:t>(отметка о несогласии)</w:t>
      </w:r>
    </w:p>
    <w:p w:rsidR="00C10CA7" w:rsidRDefault="00C10CA7" w:rsidP="00C10CA7">
      <w:pPr>
        <w:spacing w:line="360" w:lineRule="auto"/>
        <w:jc w:val="both"/>
      </w:pPr>
      <w:r>
        <w:t xml:space="preserve">« 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проекта»___________________________________________________________________</w:t>
      </w:r>
    </w:p>
    <w:p w:rsidR="00C10CA7" w:rsidRDefault="00C10CA7" w:rsidP="00C10CA7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C10CA7" w:rsidRDefault="00C10CA7" w:rsidP="00C10CA7">
      <w:pPr>
        <w:spacing w:line="360" w:lineRule="auto"/>
        <w:jc w:val="both"/>
      </w:pPr>
      <w:r>
        <w:t>(отметка о несогласии)</w:t>
      </w:r>
    </w:p>
    <w:p w:rsidR="00C10CA7" w:rsidRDefault="00C10CA7" w:rsidP="00C10CA7">
      <w:pPr>
        <w:spacing w:line="360" w:lineRule="auto"/>
        <w:jc w:val="both"/>
      </w:pPr>
      <w:r>
        <w:t>Заключение консультативной комиссии:</w:t>
      </w:r>
    </w:p>
    <w:p w:rsidR="00C10CA7" w:rsidRDefault="00C10CA7" w:rsidP="00C10CA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C10CA7" w:rsidRDefault="00C10CA7" w:rsidP="00C10CA7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C10CA7" w:rsidRDefault="00C10CA7" w:rsidP="00C10CA7">
      <w:pPr>
        <w:spacing w:line="360" w:lineRule="auto"/>
        <w:jc w:val="both"/>
      </w:pPr>
      <w:r>
        <w:t xml:space="preserve">                                                                                                (подпись)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C10CA7" w:rsidRDefault="00C10CA7" w:rsidP="00C10CA7">
      <w:pPr>
        <w:spacing w:line="360" w:lineRule="auto"/>
        <w:jc w:val="both"/>
      </w:pPr>
    </w:p>
    <w:p w:rsidR="00C10CA7" w:rsidRDefault="00C10CA7" w:rsidP="00C10CA7"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 xml:space="preserve">22 </w:t>
      </w:r>
      <w:r>
        <w:t>» _</w:t>
      </w:r>
      <w:r>
        <w:rPr>
          <w:u w:val="single"/>
        </w:rPr>
        <w:t>июля</w:t>
      </w:r>
      <w:r>
        <w:t xml:space="preserve"> 2024г.</w:t>
      </w:r>
    </w:p>
    <w:p w:rsidR="00C10CA7" w:rsidRDefault="00C10CA7">
      <w:pPr>
        <w:spacing w:line="360" w:lineRule="auto"/>
        <w:jc w:val="center"/>
      </w:pPr>
    </w:p>
    <w:sectPr w:rsidR="00C10CA7">
      <w:pgSz w:w="11906" w:h="16838"/>
      <w:pgMar w:top="142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044EC"/>
    <w:rsid w:val="0004723F"/>
    <w:rsid w:val="00061EBF"/>
    <w:rsid w:val="00063609"/>
    <w:rsid w:val="0006623D"/>
    <w:rsid w:val="000849D9"/>
    <w:rsid w:val="0009547C"/>
    <w:rsid w:val="001032B5"/>
    <w:rsid w:val="001576E5"/>
    <w:rsid w:val="00196C59"/>
    <w:rsid w:val="001A207E"/>
    <w:rsid w:val="001C04C2"/>
    <w:rsid w:val="001C534E"/>
    <w:rsid w:val="002243FF"/>
    <w:rsid w:val="00231E63"/>
    <w:rsid w:val="002409CA"/>
    <w:rsid w:val="002A53B4"/>
    <w:rsid w:val="002B3437"/>
    <w:rsid w:val="002C2E37"/>
    <w:rsid w:val="002C41F4"/>
    <w:rsid w:val="002F6ADE"/>
    <w:rsid w:val="00312158"/>
    <w:rsid w:val="003137DC"/>
    <w:rsid w:val="003210A7"/>
    <w:rsid w:val="00326914"/>
    <w:rsid w:val="00333BF1"/>
    <w:rsid w:val="00351606"/>
    <w:rsid w:val="00362CBD"/>
    <w:rsid w:val="00397B20"/>
    <w:rsid w:val="003C5D48"/>
    <w:rsid w:val="003E3A65"/>
    <w:rsid w:val="003F1D75"/>
    <w:rsid w:val="004151D5"/>
    <w:rsid w:val="00422C11"/>
    <w:rsid w:val="004230A7"/>
    <w:rsid w:val="00452F76"/>
    <w:rsid w:val="00482FC2"/>
    <w:rsid w:val="00491B8E"/>
    <w:rsid w:val="004F0617"/>
    <w:rsid w:val="00544539"/>
    <w:rsid w:val="005672EF"/>
    <w:rsid w:val="00583FC2"/>
    <w:rsid w:val="005D5294"/>
    <w:rsid w:val="005D7F5C"/>
    <w:rsid w:val="005E1075"/>
    <w:rsid w:val="00603285"/>
    <w:rsid w:val="00611AE4"/>
    <w:rsid w:val="006300FA"/>
    <w:rsid w:val="0063041B"/>
    <w:rsid w:val="006328E9"/>
    <w:rsid w:val="006374C7"/>
    <w:rsid w:val="00690BBF"/>
    <w:rsid w:val="00694D69"/>
    <w:rsid w:val="006A6F2F"/>
    <w:rsid w:val="006C1068"/>
    <w:rsid w:val="006D7F89"/>
    <w:rsid w:val="006E674D"/>
    <w:rsid w:val="00706DD0"/>
    <w:rsid w:val="00721ECD"/>
    <w:rsid w:val="007238A9"/>
    <w:rsid w:val="00753396"/>
    <w:rsid w:val="00770C98"/>
    <w:rsid w:val="007D3BE6"/>
    <w:rsid w:val="007D47B1"/>
    <w:rsid w:val="0082152B"/>
    <w:rsid w:val="00823033"/>
    <w:rsid w:val="00824FA3"/>
    <w:rsid w:val="00833E00"/>
    <w:rsid w:val="00876231"/>
    <w:rsid w:val="008A12AF"/>
    <w:rsid w:val="008B2939"/>
    <w:rsid w:val="008B3DF9"/>
    <w:rsid w:val="00900999"/>
    <w:rsid w:val="00922611"/>
    <w:rsid w:val="0094619C"/>
    <w:rsid w:val="009945A1"/>
    <w:rsid w:val="009E2388"/>
    <w:rsid w:val="00A31467"/>
    <w:rsid w:val="00A63596"/>
    <w:rsid w:val="00A64AA2"/>
    <w:rsid w:val="00A83779"/>
    <w:rsid w:val="00A93A79"/>
    <w:rsid w:val="00AD7131"/>
    <w:rsid w:val="00B06CF8"/>
    <w:rsid w:val="00B430ED"/>
    <w:rsid w:val="00B64F58"/>
    <w:rsid w:val="00B66997"/>
    <w:rsid w:val="00BE25A3"/>
    <w:rsid w:val="00BE7C7B"/>
    <w:rsid w:val="00C10CA7"/>
    <w:rsid w:val="00C3621D"/>
    <w:rsid w:val="00C53B12"/>
    <w:rsid w:val="00C67F30"/>
    <w:rsid w:val="00C9339B"/>
    <w:rsid w:val="00CA0544"/>
    <w:rsid w:val="00CD15E8"/>
    <w:rsid w:val="00CD334E"/>
    <w:rsid w:val="00CF1363"/>
    <w:rsid w:val="00CF2307"/>
    <w:rsid w:val="00D26EF2"/>
    <w:rsid w:val="00D409F8"/>
    <w:rsid w:val="00D50473"/>
    <w:rsid w:val="00DC4E5C"/>
    <w:rsid w:val="00DD2866"/>
    <w:rsid w:val="00DD5364"/>
    <w:rsid w:val="00E03FFF"/>
    <w:rsid w:val="00E33120"/>
    <w:rsid w:val="00E3318C"/>
    <w:rsid w:val="00E54FBE"/>
    <w:rsid w:val="00E61FAD"/>
    <w:rsid w:val="00E67CB0"/>
    <w:rsid w:val="00E735ED"/>
    <w:rsid w:val="00EC39C0"/>
    <w:rsid w:val="00EE7875"/>
    <w:rsid w:val="00F022EB"/>
    <w:rsid w:val="00F0266D"/>
    <w:rsid w:val="00F10914"/>
    <w:rsid w:val="00F3056E"/>
    <w:rsid w:val="00FA5762"/>
    <w:rsid w:val="4E2F6ACA"/>
    <w:rsid w:val="5B623D2B"/>
    <w:rsid w:val="5D7C0D6D"/>
    <w:rsid w:val="702D329C"/>
    <w:rsid w:val="7C347314"/>
    <w:rsid w:val="7DFB7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14</cp:revision>
  <cp:lastPrinted>2024-07-19T12:39:00Z</cp:lastPrinted>
  <dcterms:created xsi:type="dcterms:W3CDTF">2024-05-26T10:52:00Z</dcterms:created>
  <dcterms:modified xsi:type="dcterms:W3CDTF">2024-07-19T12:57:00Z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BEB9B5BEC0C149D3A7E45D9670944463_12</vt:lpwstr>
  </property>
</Properties>
</file>