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F3069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9F3069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9F3069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9E6B6C" w:rsidP="00FA72E5">
      <w:pPr>
        <w:jc w:val="center"/>
        <w:rPr>
          <w:b/>
          <w:lang w:eastAsia="ar-SA"/>
        </w:rPr>
      </w:pPr>
      <w:r>
        <w:rPr>
          <w:b/>
        </w:rPr>
        <w:t>2</w:t>
      </w:r>
      <w:r w:rsidR="009F3069">
        <w:rPr>
          <w:b/>
        </w:rPr>
        <w:t>9</w:t>
      </w:r>
      <w:bookmarkStart w:id="0" w:name="_GoBack"/>
      <w:bookmarkEnd w:id="0"/>
      <w:r w:rsidR="00154855">
        <w:rPr>
          <w:b/>
        </w:rPr>
        <w:t>.07</w:t>
      </w:r>
      <w:r w:rsidR="00291CB3">
        <w:rPr>
          <w:b/>
        </w:rPr>
        <w:t>.2024</w:t>
      </w:r>
      <w:r w:rsidR="00FE32CA" w:rsidRPr="00FE32CA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 w:rsidR="009A4E6B">
        <w:rPr>
          <w:b/>
        </w:rPr>
        <w:t xml:space="preserve">№ </w:t>
      </w:r>
    </w:p>
    <w:p w:rsidR="00FA72E5" w:rsidRDefault="00FA72E5" w:rsidP="00FA72E5">
      <w:pPr>
        <w:jc w:val="center"/>
        <w:rPr>
          <w:b/>
        </w:rPr>
      </w:pPr>
      <w:r>
        <w:rPr>
          <w:b/>
        </w:rPr>
        <w:t>мун.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FC360D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земельных</w:t>
      </w:r>
      <w:r w:rsidR="00FA72E5">
        <w:rPr>
          <w:b/>
        </w:rPr>
        <w:t xml:space="preserve"> участк</w:t>
      </w:r>
      <w:r>
        <w:rPr>
          <w:b/>
        </w:rPr>
        <w:t>ов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Default="007925FD" w:rsidP="00FA72E5">
      <w:pPr>
        <w:ind w:firstLine="708"/>
        <w:jc w:val="both"/>
        <w:rPr>
          <w:color w:val="000000"/>
        </w:rPr>
      </w:pPr>
      <w:r>
        <w:t>Учитывая</w:t>
      </w:r>
      <w:r w:rsidR="00291CB3">
        <w:t xml:space="preserve"> завершение кадастровых работ по разграничению земельных участков публичной собственности мун. Чадыр-Лунга</w:t>
      </w:r>
      <w:r w:rsidR="004660C8" w:rsidRPr="00FA72E5">
        <w:t>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>
        <w:t>«О нормативной цене</w:t>
      </w:r>
      <w:r w:rsidR="00E75D6C" w:rsidRPr="00FA72E5">
        <w:t xml:space="preserve"> и </w:t>
      </w:r>
      <w:r w:rsidR="004273EA" w:rsidRPr="00FA72E5">
        <w:t>порядке купли–продажи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proofErr w:type="gramStart"/>
      <w:r w:rsidR="00923886" w:rsidRPr="00FA72E5">
        <w:rPr>
          <w:color w:val="000000"/>
          <w:lang w:val="en-US"/>
        </w:rPr>
        <w:t>c</w:t>
      </w:r>
      <w:proofErr w:type="gramEnd"/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</w:t>
      </w:r>
      <w:proofErr w:type="gramStart"/>
      <w:r w:rsidR="00394F43" w:rsidRPr="00FA72E5">
        <w:rPr>
          <w:color w:val="000000"/>
        </w:rPr>
        <w:t>местном</w:t>
      </w:r>
      <w:proofErr w:type="gramEnd"/>
      <w:r w:rsidR="00394F43" w:rsidRPr="00FA72E5">
        <w:rPr>
          <w:color w:val="000000"/>
        </w:rPr>
        <w:t xml:space="preserve">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</w:t>
      </w:r>
      <w:proofErr w:type="spellStart"/>
      <w:r w:rsidR="00466F1D" w:rsidRPr="00FA72E5">
        <w:rPr>
          <w:color w:val="000000"/>
        </w:rPr>
        <w:t>XVI</w:t>
      </w:r>
      <w:proofErr w:type="spellEnd"/>
      <w:r w:rsidR="00466F1D" w:rsidRPr="00FA72E5">
        <w:rPr>
          <w:color w:val="000000"/>
        </w:rPr>
        <w:t xml:space="preserve"> от 08.12.2006</w:t>
      </w:r>
      <w:r w:rsidR="00F165CF">
        <w:rPr>
          <w:color w:val="000000"/>
        </w:rPr>
        <w:t xml:space="preserve"> </w:t>
      </w:r>
      <w:r w:rsidR="00923886" w:rsidRPr="00FA72E5">
        <w:rPr>
          <w:color w:val="000000"/>
        </w:rPr>
        <w:t xml:space="preserve">г., </w:t>
      </w:r>
    </w:p>
    <w:p w:rsidR="00F165CF" w:rsidRPr="00FA72E5" w:rsidRDefault="00F165CF" w:rsidP="00FA72E5">
      <w:pPr>
        <w:ind w:firstLine="708"/>
        <w:jc w:val="both"/>
        <w:rPr>
          <w:b/>
          <w:color w:val="000000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F165CF" w:rsidRDefault="00F165CF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F165CF" w:rsidRPr="00FA72E5" w:rsidRDefault="00F165CF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</w:p>
    <w:p w:rsidR="009A19DF" w:rsidRPr="00154855" w:rsidRDefault="005E7ECB" w:rsidP="00154855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8518AC">
        <w:rPr>
          <w:bCs/>
        </w:rPr>
        <w:t>Разрешить</w:t>
      </w:r>
      <w:r w:rsidRPr="008518AC">
        <w:rPr>
          <w:b/>
          <w:bCs/>
        </w:rPr>
        <w:t xml:space="preserve"> </w:t>
      </w:r>
      <w:r w:rsidRPr="008518AC">
        <w:rPr>
          <w:bCs/>
        </w:rPr>
        <w:t>Примэрии мун</w:t>
      </w:r>
      <w:proofErr w:type="gramStart"/>
      <w:r w:rsidRPr="008518AC">
        <w:rPr>
          <w:bCs/>
        </w:rPr>
        <w:t>.Ч</w:t>
      </w:r>
      <w:proofErr w:type="gramEnd"/>
      <w:r w:rsidRPr="008518AC">
        <w:rPr>
          <w:bCs/>
        </w:rPr>
        <w:t>адыр-Лунга продать</w:t>
      </w:r>
      <w:r w:rsidR="00FA72E5" w:rsidRPr="008518AC">
        <w:rPr>
          <w:bCs/>
        </w:rPr>
        <w:t xml:space="preserve"> </w:t>
      </w:r>
      <w:r w:rsidR="009B1E49" w:rsidRPr="008518AC">
        <w:rPr>
          <w:bCs/>
        </w:rPr>
        <w:t>земельны</w:t>
      </w:r>
      <w:r w:rsidR="009A19DF">
        <w:rPr>
          <w:bCs/>
        </w:rPr>
        <w:t>е</w:t>
      </w:r>
      <w:r w:rsidRPr="008518AC">
        <w:rPr>
          <w:bCs/>
        </w:rPr>
        <w:t xml:space="preserve"> участ</w:t>
      </w:r>
      <w:r w:rsidR="00C07D22">
        <w:rPr>
          <w:bCs/>
        </w:rPr>
        <w:t>к</w:t>
      </w:r>
      <w:r w:rsidR="009A19DF">
        <w:rPr>
          <w:bCs/>
        </w:rPr>
        <w:t>и</w:t>
      </w:r>
      <w:r w:rsidRPr="008518AC">
        <w:rPr>
          <w:bCs/>
        </w:rPr>
        <w:t>, р</w:t>
      </w:r>
      <w:r w:rsidR="0077525D">
        <w:t>асположенны</w:t>
      </w:r>
      <w:r w:rsidR="009A19DF">
        <w:t>е в</w:t>
      </w:r>
      <w:r w:rsidR="009B1E49">
        <w:t xml:space="preserve"> </w:t>
      </w:r>
      <w:proofErr w:type="spellStart"/>
      <w:r w:rsidR="009B1E49">
        <w:t>мун.Чадыр-Лунга</w:t>
      </w:r>
      <w:proofErr w:type="spellEnd"/>
      <w:r w:rsidR="009A19DF">
        <w:t>:</w:t>
      </w:r>
    </w:p>
    <w:p w:rsidR="00154855" w:rsidRPr="00154855" w:rsidRDefault="00154855" w:rsidP="00154855">
      <w:pPr>
        <w:pStyle w:val="a5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</w:p>
    <w:p w:rsidR="009A19DF" w:rsidRPr="009A19DF" w:rsidRDefault="009A19DF" w:rsidP="009A19DF">
      <w:pPr>
        <w:pStyle w:val="a5"/>
        <w:widowControl w:val="0"/>
        <w:numPr>
          <w:ilvl w:val="1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>по ул. К. Маркса, площадью 0,0024</w:t>
      </w:r>
      <w:r w:rsidRPr="00FE32CA">
        <w:t xml:space="preserve"> </w:t>
      </w:r>
      <w:r w:rsidR="00154855">
        <w:t>га, к.н. 9602217.354</w:t>
      </w:r>
      <w:r>
        <w:t>, под строительство гаража;</w:t>
      </w:r>
    </w:p>
    <w:p w:rsidR="0077525D" w:rsidRPr="00F12F03" w:rsidRDefault="0077525D" w:rsidP="00F12F0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8518AC" w:rsidRPr="00155FAE" w:rsidRDefault="00D96BE9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8518AC">
        <w:rPr>
          <w:color w:val="000000"/>
        </w:rPr>
        <w:t>провести</w:t>
      </w:r>
      <w:r w:rsidR="00FA72E5" w:rsidRPr="008518AC">
        <w:rPr>
          <w:color w:val="000000"/>
        </w:rPr>
        <w:t xml:space="preserve"> </w:t>
      </w:r>
      <w:r w:rsidR="00E4444C" w:rsidRPr="008518AC">
        <w:rPr>
          <w:color w:val="000000"/>
        </w:rPr>
        <w:t xml:space="preserve">оценку </w:t>
      </w:r>
      <w:r w:rsidR="00FA72E5" w:rsidRPr="008518AC">
        <w:rPr>
          <w:color w:val="000000"/>
        </w:rPr>
        <w:t xml:space="preserve">и </w:t>
      </w:r>
      <w:r w:rsidR="005E066F" w:rsidRPr="008518AC">
        <w:rPr>
          <w:color w:val="000000"/>
        </w:rPr>
        <w:t xml:space="preserve">процедуру купли-продажи </w:t>
      </w:r>
      <w:r w:rsidR="0052042F" w:rsidRPr="008518AC">
        <w:rPr>
          <w:color w:val="000000"/>
        </w:rPr>
        <w:t>земельн</w:t>
      </w:r>
      <w:r w:rsidR="00AE3BDB">
        <w:rPr>
          <w:color w:val="000000"/>
        </w:rPr>
        <w:t>ого участка</w:t>
      </w:r>
      <w:r w:rsidR="005E066F" w:rsidRPr="008518AC">
        <w:rPr>
          <w:color w:val="000000"/>
        </w:rPr>
        <w:t>, указанн</w:t>
      </w:r>
      <w:r w:rsidR="00AE3BDB">
        <w:rPr>
          <w:color w:val="000000"/>
        </w:rPr>
        <w:t>ого</w:t>
      </w:r>
      <w:r w:rsidR="005E066F" w:rsidRPr="008518AC">
        <w:rPr>
          <w:color w:val="000000"/>
        </w:rPr>
        <w:t xml:space="preserve"> </w:t>
      </w:r>
      <w:r w:rsidR="0052042F" w:rsidRPr="008518AC">
        <w:rPr>
          <w:color w:val="000000"/>
        </w:rPr>
        <w:t xml:space="preserve">в </w:t>
      </w:r>
      <w:r w:rsidR="005E066F" w:rsidRPr="008518AC">
        <w:rPr>
          <w:color w:val="000000"/>
        </w:rPr>
        <w:t>п.</w:t>
      </w:r>
      <w:r w:rsidR="00510CB4" w:rsidRPr="008518AC">
        <w:rPr>
          <w:color w:val="000000"/>
        </w:rPr>
        <w:t>1</w:t>
      </w:r>
      <w:r w:rsidR="005E066F" w:rsidRPr="008518AC">
        <w:rPr>
          <w:color w:val="000000"/>
        </w:rPr>
        <w:t xml:space="preserve"> настоя</w:t>
      </w:r>
      <w:r w:rsidRPr="008518AC">
        <w:rPr>
          <w:color w:val="000000"/>
        </w:rPr>
        <w:t>щ</w:t>
      </w:r>
      <w:r w:rsidR="005E066F" w:rsidRPr="008518AC">
        <w:rPr>
          <w:color w:val="000000"/>
        </w:rPr>
        <w:t>его решения</w:t>
      </w:r>
      <w:r w:rsidR="00BB14FA" w:rsidRPr="008518AC">
        <w:rPr>
          <w:color w:val="000000"/>
        </w:rPr>
        <w:t>,</w:t>
      </w:r>
      <w:r w:rsidR="00E4444C" w:rsidRPr="008518AC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8518AC" w:rsidRPr="00155FAE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мун</w:t>
      </w:r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E75D6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2042F" w:rsidRPr="005215D8" w:rsidRDefault="0052042F" w:rsidP="005215D8">
      <w:pPr>
        <w:rPr>
          <w:rFonts w:ascii="Times New Roman CYR" w:hAnsi="Times New Roman CYR" w:cs="Times New Roman CYR"/>
          <w:b/>
          <w:i/>
        </w:rPr>
      </w:pPr>
    </w:p>
    <w:p w:rsidR="001F1F2D" w:rsidRDefault="001F1F2D" w:rsidP="001F1F2D">
      <w:pPr>
        <w:pStyle w:val="Standard"/>
        <w:spacing w:line="480" w:lineRule="auto"/>
        <w:ind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Виктор ГОЛИШ</w:t>
      </w:r>
    </w:p>
    <w:p w:rsidR="001F1F2D" w:rsidRDefault="001F1F2D" w:rsidP="001F1F2D">
      <w:pPr>
        <w:pStyle w:val="Standard"/>
        <w:spacing w:line="480" w:lineRule="auto"/>
      </w:pPr>
      <w:r>
        <w:t>Контрассигнует:</w:t>
      </w:r>
    </w:p>
    <w:p w:rsidR="006E0256" w:rsidRDefault="001F1F2D" w:rsidP="005215D8">
      <w:pPr>
        <w:spacing w:line="480" w:lineRule="auto"/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6E0256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37C82DD9"/>
    <w:multiLevelType w:val="multilevel"/>
    <w:tmpl w:val="51269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0">
    <w:nsid w:val="42114BA5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2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3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4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A9B23DA"/>
    <w:multiLevelType w:val="multilevel"/>
    <w:tmpl w:val="2424C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7">
    <w:nsid w:val="5FC12817"/>
    <w:multiLevelType w:val="multilevel"/>
    <w:tmpl w:val="84F42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8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8"/>
  </w:num>
  <w:num w:numId="5">
    <w:abstractNumId w:val="5"/>
  </w:num>
  <w:num w:numId="6">
    <w:abstractNumId w:val="2"/>
  </w:num>
  <w:num w:numId="7">
    <w:abstractNumId w:val="21"/>
  </w:num>
  <w:num w:numId="8">
    <w:abstractNumId w:val="20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10"/>
  </w:num>
  <w:num w:numId="21">
    <w:abstractNumId w:val="1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C1F"/>
    <w:rsid w:val="00051665"/>
    <w:rsid w:val="00052DB3"/>
    <w:rsid w:val="000556F2"/>
    <w:rsid w:val="000649A9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0F7DDF"/>
    <w:rsid w:val="00100BD2"/>
    <w:rsid w:val="00106142"/>
    <w:rsid w:val="001154DF"/>
    <w:rsid w:val="00122079"/>
    <w:rsid w:val="001228E8"/>
    <w:rsid w:val="00134A88"/>
    <w:rsid w:val="00141F2D"/>
    <w:rsid w:val="00147796"/>
    <w:rsid w:val="00154784"/>
    <w:rsid w:val="00154855"/>
    <w:rsid w:val="00155FAE"/>
    <w:rsid w:val="001569EC"/>
    <w:rsid w:val="00161E9A"/>
    <w:rsid w:val="00172A6C"/>
    <w:rsid w:val="00193BA2"/>
    <w:rsid w:val="001A290B"/>
    <w:rsid w:val="001A4629"/>
    <w:rsid w:val="001C00D0"/>
    <w:rsid w:val="001D63D1"/>
    <w:rsid w:val="001E5511"/>
    <w:rsid w:val="001F0532"/>
    <w:rsid w:val="001F1F2D"/>
    <w:rsid w:val="002103B9"/>
    <w:rsid w:val="0022749F"/>
    <w:rsid w:val="00244DDB"/>
    <w:rsid w:val="002648A0"/>
    <w:rsid w:val="0026494D"/>
    <w:rsid w:val="002749A6"/>
    <w:rsid w:val="00291CB3"/>
    <w:rsid w:val="00296A39"/>
    <w:rsid w:val="002A5AA5"/>
    <w:rsid w:val="002B4F46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3685"/>
    <w:rsid w:val="0039445A"/>
    <w:rsid w:val="00394F43"/>
    <w:rsid w:val="003B2199"/>
    <w:rsid w:val="003D390B"/>
    <w:rsid w:val="003D5081"/>
    <w:rsid w:val="003E57BE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75AC9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2042F"/>
    <w:rsid w:val="005215D8"/>
    <w:rsid w:val="00533DC4"/>
    <w:rsid w:val="00536171"/>
    <w:rsid w:val="00551F65"/>
    <w:rsid w:val="00562D58"/>
    <w:rsid w:val="00566760"/>
    <w:rsid w:val="00574295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C63ED"/>
    <w:rsid w:val="006D252D"/>
    <w:rsid w:val="006D619E"/>
    <w:rsid w:val="006E0256"/>
    <w:rsid w:val="006E36C3"/>
    <w:rsid w:val="006F297E"/>
    <w:rsid w:val="007026D5"/>
    <w:rsid w:val="0071769B"/>
    <w:rsid w:val="00757995"/>
    <w:rsid w:val="007610F4"/>
    <w:rsid w:val="0077525D"/>
    <w:rsid w:val="0077563C"/>
    <w:rsid w:val="007767E8"/>
    <w:rsid w:val="007925FD"/>
    <w:rsid w:val="00795BEC"/>
    <w:rsid w:val="007C4178"/>
    <w:rsid w:val="0080141D"/>
    <w:rsid w:val="00810B87"/>
    <w:rsid w:val="00817915"/>
    <w:rsid w:val="008224FC"/>
    <w:rsid w:val="008518AC"/>
    <w:rsid w:val="00862523"/>
    <w:rsid w:val="00874142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A19DF"/>
    <w:rsid w:val="009A4E6B"/>
    <w:rsid w:val="009B1E49"/>
    <w:rsid w:val="009D2E09"/>
    <w:rsid w:val="009E3881"/>
    <w:rsid w:val="009E6B6C"/>
    <w:rsid w:val="009F3069"/>
    <w:rsid w:val="00A0107E"/>
    <w:rsid w:val="00A034CA"/>
    <w:rsid w:val="00A272A4"/>
    <w:rsid w:val="00A27AF1"/>
    <w:rsid w:val="00A43EC3"/>
    <w:rsid w:val="00A6438A"/>
    <w:rsid w:val="00A73E38"/>
    <w:rsid w:val="00A9570F"/>
    <w:rsid w:val="00AB6238"/>
    <w:rsid w:val="00AC32D1"/>
    <w:rsid w:val="00AE3BDB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68BF"/>
    <w:rsid w:val="00C07D22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CE1398"/>
    <w:rsid w:val="00D66768"/>
    <w:rsid w:val="00D706F9"/>
    <w:rsid w:val="00D73248"/>
    <w:rsid w:val="00D96BE9"/>
    <w:rsid w:val="00DA347F"/>
    <w:rsid w:val="00DA665F"/>
    <w:rsid w:val="00DA7BB0"/>
    <w:rsid w:val="00DD0D32"/>
    <w:rsid w:val="00DD0F9C"/>
    <w:rsid w:val="00DE2D78"/>
    <w:rsid w:val="00DF2225"/>
    <w:rsid w:val="00E375D7"/>
    <w:rsid w:val="00E40DCC"/>
    <w:rsid w:val="00E4444C"/>
    <w:rsid w:val="00E70EBF"/>
    <w:rsid w:val="00E75D6C"/>
    <w:rsid w:val="00E87209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12F03"/>
    <w:rsid w:val="00F165CF"/>
    <w:rsid w:val="00F23902"/>
    <w:rsid w:val="00F511A2"/>
    <w:rsid w:val="00F5307F"/>
    <w:rsid w:val="00F7020B"/>
    <w:rsid w:val="00F7462E"/>
    <w:rsid w:val="00F8652B"/>
    <w:rsid w:val="00FA72E5"/>
    <w:rsid w:val="00FC360D"/>
    <w:rsid w:val="00FD37BB"/>
    <w:rsid w:val="00FD7C3E"/>
    <w:rsid w:val="00FE32CA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77AA1-9EEF-4129-A9CE-793C02D5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6</cp:revision>
  <cp:lastPrinted>2024-05-15T08:13:00Z</cp:lastPrinted>
  <dcterms:created xsi:type="dcterms:W3CDTF">2024-05-23T10:43:00Z</dcterms:created>
  <dcterms:modified xsi:type="dcterms:W3CDTF">2024-07-19T10:58:00Z</dcterms:modified>
</cp:coreProperties>
</file>