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6BF" w:rsidRPr="00C95696" w:rsidRDefault="00247D8B" w:rsidP="00C95696">
      <w:pPr>
        <w:pStyle w:val="2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GoBack"/>
      <w:bookmarkEnd w:id="0"/>
      <w:r w:rsidRPr="00C95696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Утверждено</w:t>
      </w:r>
    </w:p>
    <w:p w:rsidR="00247D8B" w:rsidRPr="00247D8B" w:rsidRDefault="00247D8B" w:rsidP="00247D8B">
      <w:pPr>
        <w:jc w:val="right"/>
        <w:rPr>
          <w:rFonts w:ascii="Times New Roman" w:hAnsi="Times New Roman" w:cs="Times New Roman"/>
        </w:rPr>
      </w:pPr>
      <w:r w:rsidRPr="00247D8B">
        <w:rPr>
          <w:rFonts w:ascii="Times New Roman" w:hAnsi="Times New Roman" w:cs="Times New Roman"/>
        </w:rPr>
        <w:t xml:space="preserve">Решением Административного </w:t>
      </w:r>
      <w:proofErr w:type="gramStart"/>
      <w:r w:rsidRPr="00247D8B">
        <w:rPr>
          <w:rFonts w:ascii="Times New Roman" w:hAnsi="Times New Roman" w:cs="Times New Roman"/>
        </w:rPr>
        <w:t>Совета  Предприятия</w:t>
      </w:r>
      <w:proofErr w:type="gramEnd"/>
      <w:r w:rsidRPr="00247D8B">
        <w:rPr>
          <w:rFonts w:ascii="Times New Roman" w:hAnsi="Times New Roman" w:cs="Times New Roman"/>
        </w:rPr>
        <w:t xml:space="preserve"> </w:t>
      </w:r>
      <w:r w:rsidRPr="00247D8B">
        <w:rPr>
          <w:rFonts w:ascii="Times New Roman" w:hAnsi="Times New Roman" w:cs="Times New Roman"/>
          <w:lang w:val="en-US"/>
        </w:rPr>
        <w:t>IM</w:t>
      </w:r>
      <w:r w:rsidRPr="00247D8B">
        <w:rPr>
          <w:rFonts w:ascii="Times New Roman" w:hAnsi="Times New Roman" w:cs="Times New Roman"/>
        </w:rPr>
        <w:t xml:space="preserve"> “Ş</w:t>
      </w:r>
      <w:proofErr w:type="spellStart"/>
      <w:r w:rsidRPr="00247D8B">
        <w:rPr>
          <w:rFonts w:ascii="Times New Roman" w:hAnsi="Times New Roman" w:cs="Times New Roman"/>
          <w:lang w:val="en-US"/>
        </w:rPr>
        <w:t>eremetlik</w:t>
      </w:r>
      <w:proofErr w:type="spellEnd"/>
      <w:r w:rsidRPr="00247D8B">
        <w:rPr>
          <w:rFonts w:ascii="Times New Roman" w:hAnsi="Times New Roman" w:cs="Times New Roman"/>
        </w:rPr>
        <w:t>”</w:t>
      </w:r>
    </w:p>
    <w:p w:rsidR="00247D8B" w:rsidRPr="001179E2" w:rsidRDefault="00FC7862" w:rsidP="001179E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 4 от 26 июн</w:t>
      </w:r>
      <w:r w:rsidR="00247D8B" w:rsidRPr="00247D8B">
        <w:rPr>
          <w:rFonts w:ascii="Times New Roman" w:hAnsi="Times New Roman" w:cs="Times New Roman"/>
        </w:rPr>
        <w:t>я 2024 г.</w:t>
      </w:r>
    </w:p>
    <w:p w:rsidR="00247D8B" w:rsidRPr="00247D8B" w:rsidRDefault="00247D8B" w:rsidP="00247D8B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47D8B">
        <w:rPr>
          <w:rFonts w:ascii="Times New Roman" w:eastAsia="Times New Roman" w:hAnsi="Times New Roman" w:cs="Times New Roman"/>
          <w:b/>
          <w:u w:val="single"/>
        </w:rPr>
        <w:t>План действий по устранению выявленных нарушений, выявленных в результате тематического финансового инспектирования МП «ȘEREMETLIK».</w:t>
      </w:r>
    </w:p>
    <w:p w:rsidR="00247D8B" w:rsidRPr="00247D8B" w:rsidRDefault="00247D8B" w:rsidP="00247D8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247D8B">
        <w:rPr>
          <w:rFonts w:ascii="Times New Roman" w:eastAsia="Times New Roman" w:hAnsi="Times New Roman" w:cs="Times New Roman"/>
          <w:color w:val="000000"/>
        </w:rPr>
        <w:t>Направить в судебную инстанцию исковые заявления на арендаторов земельных участков под магазинами, не выплативших арендную плату, что привело к ущербу в сумме 112,5 тысяч леев на дату 31.12.2023 г., и, по возможности, объединить в одно исковое производство. Срок испол</w:t>
      </w:r>
      <w:r w:rsidR="002F273D">
        <w:rPr>
          <w:rFonts w:ascii="Times New Roman" w:eastAsia="Times New Roman" w:hAnsi="Times New Roman" w:cs="Times New Roman"/>
          <w:color w:val="000000"/>
        </w:rPr>
        <w:t>н</w:t>
      </w:r>
      <w:r w:rsidRPr="00247D8B">
        <w:rPr>
          <w:rFonts w:ascii="Times New Roman" w:eastAsia="Times New Roman" w:hAnsi="Times New Roman" w:cs="Times New Roman"/>
          <w:color w:val="000000"/>
        </w:rPr>
        <w:t>ения и направление доку</w:t>
      </w:r>
      <w:r w:rsidR="00C95696">
        <w:rPr>
          <w:rFonts w:ascii="Times New Roman" w:eastAsia="Times New Roman" w:hAnsi="Times New Roman" w:cs="Times New Roman"/>
          <w:color w:val="000000"/>
        </w:rPr>
        <w:t>ментов в судебную инстанцию до 5 августа</w:t>
      </w:r>
      <w:r w:rsidRPr="00247D8B">
        <w:rPr>
          <w:rFonts w:ascii="Times New Roman" w:eastAsia="Times New Roman" w:hAnsi="Times New Roman" w:cs="Times New Roman"/>
          <w:color w:val="000000"/>
        </w:rPr>
        <w:t xml:space="preserve"> 2024 г., Ответственное лицо: управляющая Савина Раиса;</w:t>
      </w:r>
    </w:p>
    <w:p w:rsidR="00247D8B" w:rsidRPr="00247D8B" w:rsidRDefault="00247D8B" w:rsidP="00247D8B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247D8B" w:rsidRPr="00247D8B" w:rsidRDefault="00247D8B" w:rsidP="00247D8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247D8B">
        <w:rPr>
          <w:rFonts w:ascii="Times New Roman" w:eastAsia="Times New Roman" w:hAnsi="Times New Roman" w:cs="Times New Roman"/>
          <w:color w:val="000000"/>
        </w:rPr>
        <w:t xml:space="preserve">Уведомить письменно (заказным письмом с уведомлением) владельцев незарегистрированных изолированных помещений о необходимости зарегистрировать право собственности на вышеуказанные помещения (магазины) и предоставить им срок на регистрацию - 1 месяц. Срок </w:t>
      </w:r>
      <w:proofErr w:type="spellStart"/>
      <w:r w:rsidRPr="00247D8B">
        <w:rPr>
          <w:rFonts w:ascii="Times New Roman" w:eastAsia="Times New Roman" w:hAnsi="Times New Roman" w:cs="Times New Roman"/>
          <w:color w:val="000000"/>
        </w:rPr>
        <w:t>исполения</w:t>
      </w:r>
      <w:proofErr w:type="spellEnd"/>
      <w:r w:rsidRPr="00247D8B">
        <w:rPr>
          <w:rFonts w:ascii="Times New Roman" w:eastAsia="Times New Roman" w:hAnsi="Times New Roman" w:cs="Times New Roman"/>
          <w:color w:val="000000"/>
        </w:rPr>
        <w:t xml:space="preserve"> и направление документов в судебную инстанцию до 31 июля 2024 г. Ответственное лицо: управляющая Савина Раиса;</w:t>
      </w:r>
    </w:p>
    <w:p w:rsidR="00247D8B" w:rsidRPr="00247D8B" w:rsidRDefault="00247D8B" w:rsidP="00247D8B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247D8B" w:rsidRPr="00247D8B" w:rsidRDefault="00247D8B" w:rsidP="00247D8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247D8B">
        <w:rPr>
          <w:rFonts w:ascii="Times New Roman" w:eastAsia="Times New Roman" w:hAnsi="Times New Roman" w:cs="Times New Roman"/>
          <w:color w:val="000000"/>
        </w:rPr>
        <w:t xml:space="preserve">Направить в судебную инстанцию исковые заявления на арендаторов/пользователей земельных участков под магазинами, не выплативших неустойку за несвоевременно оплаченные суммы арендной платы в размере 0,5 % за каждый день просрочки или платы за пользование за период с 01.07.2023 по 31.12.2023 г., которая не была применена согласно п. 5.1 договора найма и ч. (1), ч. (2) ст. 942 Гражданского кодекса РМ № 1107 от 06.06.2002 г., ч. 1 ст. 101. Закона РМ № 1308 от 25-07-1997 о нормативной цене и порядке купли-продажи земли, что составило в сумме 176,7 тысяч леев упущенного дохода. Срок </w:t>
      </w:r>
      <w:proofErr w:type="spellStart"/>
      <w:r w:rsidRPr="00247D8B">
        <w:rPr>
          <w:rFonts w:ascii="Times New Roman" w:eastAsia="Times New Roman" w:hAnsi="Times New Roman" w:cs="Times New Roman"/>
          <w:color w:val="000000"/>
        </w:rPr>
        <w:t>исполения</w:t>
      </w:r>
      <w:proofErr w:type="spellEnd"/>
      <w:r w:rsidRPr="00247D8B">
        <w:rPr>
          <w:rFonts w:ascii="Times New Roman" w:eastAsia="Times New Roman" w:hAnsi="Times New Roman" w:cs="Times New Roman"/>
          <w:color w:val="000000"/>
        </w:rPr>
        <w:t xml:space="preserve"> и направление документов в судебную инстанцию до 20 августа 2024 г. Ответственное лицо: управляющая Савина Раиса;</w:t>
      </w:r>
    </w:p>
    <w:p w:rsidR="00247D8B" w:rsidRPr="00247D8B" w:rsidRDefault="00247D8B" w:rsidP="00247D8B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:rsidR="00247D8B" w:rsidRPr="00247D8B" w:rsidRDefault="00247D8B" w:rsidP="00247D8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247D8B">
        <w:rPr>
          <w:rFonts w:ascii="Times New Roman" w:eastAsia="Times New Roman" w:hAnsi="Times New Roman" w:cs="Times New Roman"/>
          <w:color w:val="000000"/>
        </w:rPr>
        <w:t xml:space="preserve">Письменно известить, с направлением уведомления, о назначении рабочей </w:t>
      </w:r>
      <w:proofErr w:type="spellStart"/>
      <w:r w:rsidRPr="00247D8B">
        <w:rPr>
          <w:rFonts w:ascii="Times New Roman" w:eastAsia="Times New Roman" w:hAnsi="Times New Roman" w:cs="Times New Roman"/>
          <w:color w:val="000000"/>
        </w:rPr>
        <w:t>втречи</w:t>
      </w:r>
      <w:proofErr w:type="spellEnd"/>
      <w:r w:rsidRPr="00247D8B">
        <w:rPr>
          <w:rFonts w:ascii="Times New Roman" w:eastAsia="Times New Roman" w:hAnsi="Times New Roman" w:cs="Times New Roman"/>
          <w:color w:val="000000"/>
        </w:rPr>
        <w:t xml:space="preserve"> с арендаторами/пользователями земельных участков на 26 июля 2024 г., время 15.00 часов в зале заседаний Примэрии Чадыр-Лунга. Срок </w:t>
      </w:r>
      <w:proofErr w:type="spellStart"/>
      <w:r w:rsidRPr="00247D8B">
        <w:rPr>
          <w:rFonts w:ascii="Times New Roman" w:eastAsia="Times New Roman" w:hAnsi="Times New Roman" w:cs="Times New Roman"/>
          <w:color w:val="000000"/>
        </w:rPr>
        <w:t>исполения</w:t>
      </w:r>
      <w:proofErr w:type="spellEnd"/>
      <w:r w:rsidRPr="00247D8B">
        <w:rPr>
          <w:rFonts w:ascii="Times New Roman" w:eastAsia="Times New Roman" w:hAnsi="Times New Roman" w:cs="Times New Roman"/>
          <w:color w:val="000000"/>
        </w:rPr>
        <w:t xml:space="preserve"> до 25 июля 2024 г. направить извещение о встрече. Ответственное лицо: управляющая Савина Раиса;  </w:t>
      </w:r>
    </w:p>
    <w:p w:rsidR="00247D8B" w:rsidRPr="00247D8B" w:rsidRDefault="00247D8B" w:rsidP="00247D8B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1179E2" w:rsidRPr="001179E2" w:rsidRDefault="00247D8B" w:rsidP="001179E2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247D8B">
        <w:rPr>
          <w:rFonts w:ascii="Times New Roman" w:eastAsia="Times New Roman" w:hAnsi="Times New Roman" w:cs="Times New Roman"/>
          <w:color w:val="000000"/>
        </w:rPr>
        <w:t>Составить отчет и привести доказательства обоснованности расходов руководителя МП “</w:t>
      </w:r>
      <w:proofErr w:type="spellStart"/>
      <w:r w:rsidRPr="00247D8B">
        <w:rPr>
          <w:rFonts w:ascii="Times New Roman" w:eastAsia="Times New Roman" w:hAnsi="Times New Roman" w:cs="Times New Roman"/>
          <w:color w:val="000000"/>
          <w:lang w:val="en-US"/>
        </w:rPr>
        <w:t>Seremetlik</w:t>
      </w:r>
      <w:proofErr w:type="spellEnd"/>
      <w:r w:rsidRPr="00247D8B">
        <w:rPr>
          <w:rFonts w:ascii="Times New Roman" w:eastAsia="Times New Roman" w:hAnsi="Times New Roman" w:cs="Times New Roman"/>
          <w:color w:val="000000"/>
        </w:rPr>
        <w:t xml:space="preserve">” на топливо в период с 2019-2023 г., в размере 34,8 тысяч леев и направить объяснительную записку в адрес Государственной Финансовой Инспекции. Срок </w:t>
      </w:r>
      <w:proofErr w:type="spellStart"/>
      <w:r w:rsidRPr="00247D8B">
        <w:rPr>
          <w:rFonts w:ascii="Times New Roman" w:eastAsia="Times New Roman" w:hAnsi="Times New Roman" w:cs="Times New Roman"/>
          <w:color w:val="000000"/>
        </w:rPr>
        <w:t>исполения</w:t>
      </w:r>
      <w:proofErr w:type="spellEnd"/>
      <w:r w:rsidRPr="00247D8B">
        <w:rPr>
          <w:rFonts w:ascii="Times New Roman" w:eastAsia="Times New Roman" w:hAnsi="Times New Roman" w:cs="Times New Roman"/>
          <w:color w:val="000000"/>
        </w:rPr>
        <w:t xml:space="preserve"> до 25 июля 2024 г. направить документы заказным письмом с уведомлением. Ответственное лицо: управляющая Савина Раиса; </w:t>
      </w:r>
    </w:p>
    <w:p w:rsidR="00247D8B" w:rsidRPr="00247D8B" w:rsidRDefault="00247D8B" w:rsidP="00247D8B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247D8B" w:rsidRDefault="00247D8B" w:rsidP="00247D8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247D8B">
        <w:rPr>
          <w:rFonts w:ascii="Times New Roman" w:eastAsia="Times New Roman" w:hAnsi="Times New Roman" w:cs="Times New Roman"/>
          <w:color w:val="000000"/>
        </w:rPr>
        <w:t xml:space="preserve">Согласно Закона № 229 от 23.09.2010 г. «О государственном внутреннем финансовом контроле» и Приказа Министерства Финансов РМ № 189 от 05.11.2005 г., внедрить систему внутреннего управленческого контроля, согласно Национальным Стандартам Внутреннего Контроля в публичном секторе. </w:t>
      </w:r>
    </w:p>
    <w:p w:rsidR="001179E2" w:rsidRDefault="001179E2" w:rsidP="001179E2">
      <w:pPr>
        <w:pStyle w:val="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</w:p>
    <w:p w:rsidR="001179E2" w:rsidRPr="001179E2" w:rsidRDefault="001179E2" w:rsidP="001179E2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</w:t>
      </w:r>
      <w:r w:rsidRPr="001179E2">
        <w:rPr>
          <w:rFonts w:ascii="Times New Roman" w:eastAsia="Times New Roman" w:hAnsi="Times New Roman" w:cs="Times New Roman"/>
          <w:color w:val="000000"/>
        </w:rPr>
        <w:t xml:space="preserve">бсудить ситуацию по убыточным направлениям предприятия IM </w:t>
      </w:r>
      <w:proofErr w:type="spellStart"/>
      <w:r w:rsidRPr="001179E2">
        <w:rPr>
          <w:rFonts w:ascii="Times New Roman" w:eastAsia="Times New Roman" w:hAnsi="Times New Roman" w:cs="Times New Roman"/>
          <w:color w:val="000000"/>
        </w:rPr>
        <w:t>Seremetlik</w:t>
      </w:r>
      <w:proofErr w:type="spellEnd"/>
      <w:r w:rsidRPr="001179E2">
        <w:rPr>
          <w:rFonts w:ascii="Times New Roman" w:eastAsia="Times New Roman" w:hAnsi="Times New Roman" w:cs="Times New Roman"/>
          <w:color w:val="000000"/>
        </w:rPr>
        <w:t xml:space="preserve"> совместно с руководителем и представителями учредителя для определения выхода из сложившейся ситуации </w:t>
      </w:r>
      <w:r>
        <w:rPr>
          <w:rFonts w:ascii="Times New Roman" w:eastAsia="Times New Roman" w:hAnsi="Times New Roman" w:cs="Times New Roman"/>
          <w:color w:val="000000"/>
        </w:rPr>
        <w:t xml:space="preserve">и принятие решений по развитию </w:t>
      </w:r>
      <w:r w:rsidRPr="001179E2">
        <w:rPr>
          <w:rFonts w:ascii="Times New Roman" w:eastAsia="Times New Roman" w:hAnsi="Times New Roman" w:cs="Times New Roman"/>
          <w:color w:val="000000"/>
        </w:rPr>
        <w:t>данных направлений. Срок: в течении 2 месяцев провести данное собрание и обсуждение.</w:t>
      </w:r>
    </w:p>
    <w:p w:rsidR="00247D8B" w:rsidRPr="00247D8B" w:rsidRDefault="00247D8B" w:rsidP="00247D8B">
      <w:pPr>
        <w:ind w:left="720"/>
        <w:jc w:val="both"/>
        <w:rPr>
          <w:rFonts w:ascii="Times New Roman" w:hAnsi="Times New Roman" w:cs="Times New Roman"/>
        </w:rPr>
      </w:pPr>
    </w:p>
    <w:p w:rsidR="00247D8B" w:rsidRPr="00247D8B" w:rsidRDefault="00247D8B" w:rsidP="00247D8B">
      <w:pPr>
        <w:jc w:val="both"/>
        <w:rPr>
          <w:rFonts w:ascii="Times New Roman" w:hAnsi="Times New Roman" w:cs="Times New Roman"/>
        </w:rPr>
      </w:pPr>
    </w:p>
    <w:sectPr w:rsidR="00247D8B" w:rsidRPr="00247D8B" w:rsidSect="00247D8B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9C1"/>
    <w:multiLevelType w:val="multilevel"/>
    <w:tmpl w:val="73760F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D8B"/>
    <w:rsid w:val="001179E2"/>
    <w:rsid w:val="00247D8B"/>
    <w:rsid w:val="002F273D"/>
    <w:rsid w:val="004D16BF"/>
    <w:rsid w:val="007D53F5"/>
    <w:rsid w:val="00C95696"/>
    <w:rsid w:val="00CB77CD"/>
    <w:rsid w:val="00FC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E87287-F474-4753-8717-F7FE1376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6BF"/>
  </w:style>
  <w:style w:type="paragraph" w:styleId="2">
    <w:name w:val="heading 2"/>
    <w:basedOn w:val="a"/>
    <w:next w:val="a"/>
    <w:link w:val="20"/>
    <w:uiPriority w:val="9"/>
    <w:unhideWhenUsed/>
    <w:qFormat/>
    <w:rsid w:val="001179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47D8B"/>
    <w:rPr>
      <w:rFonts w:ascii="Calibri" w:eastAsia="Calibri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79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1179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5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56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2024-07-01T08:17:00Z</cp:lastPrinted>
  <dcterms:created xsi:type="dcterms:W3CDTF">2024-07-24T09:54:00Z</dcterms:created>
  <dcterms:modified xsi:type="dcterms:W3CDTF">2024-07-24T09:54:00Z</dcterms:modified>
</cp:coreProperties>
</file>